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5B981" w14:textId="77777777" w:rsidR="00DA0937" w:rsidRDefault="00000000">
      <w:pPr>
        <w:pStyle w:val="Heading1"/>
        <w:jc w:val="center"/>
      </w:pPr>
      <w:r>
        <w:t>Exceptional Home in Exclusive Gated Enclave</w:t>
      </w:r>
    </w:p>
    <w:p w14:paraId="00CA7397" w14:textId="77777777" w:rsidR="00DA0937" w:rsidRDefault="00DA0937">
      <w:pPr>
        <w:pBdr>
          <w:bottom w:val="single" w:sz="6" w:space="1" w:color="2E75B6"/>
        </w:pBdr>
      </w:pPr>
    </w:p>
    <w:p w14:paraId="71C126A5" w14:textId="77777777" w:rsidR="00DA0937" w:rsidRDefault="00DA0937"/>
    <w:p w14:paraId="19F46A07" w14:textId="77777777" w:rsidR="00DA0937" w:rsidRDefault="00000000">
      <w:pPr>
        <w:spacing w:after="200"/>
      </w:pPr>
      <w:r>
        <w:t>Welcome to this beautifully appointed residence in a private, gated community of just six homes — offering rare intimacy and security with remarkably low monthly maintenance fees.</w:t>
      </w:r>
    </w:p>
    <w:p w14:paraId="509444B7" w14:textId="77777777" w:rsidR="00DA0937" w:rsidRDefault="00000000">
      <w:pPr>
        <w:spacing w:after="200"/>
      </w:pPr>
      <w:r>
        <w:t>Designed for comfort, convenience, and peace of mind, this home is loaded with premium upgrades throughout.</w:t>
      </w:r>
    </w:p>
    <w:p w14:paraId="631D06D5" w14:textId="77777777" w:rsidR="00DA0937" w:rsidRDefault="00000000">
      <w:pPr>
        <w:pStyle w:val="Heading2"/>
      </w:pPr>
      <w:r>
        <w:t>Security &amp; Home Systems</w:t>
      </w:r>
    </w:p>
    <w:p w14:paraId="6B9BF7DC" w14:textId="77777777" w:rsidR="00DA0937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>20kW whole-home generator</w:t>
      </w:r>
      <w:r>
        <w:t xml:space="preserve"> — ensures uninterrupted power for the entire home</w:t>
      </w:r>
    </w:p>
    <w:p w14:paraId="5980B4FF" w14:textId="77777777" w:rsidR="00DA0937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>Comprehensive security system</w:t>
      </w:r>
      <w:r>
        <w:t xml:space="preserve"> with Ring cameras providing full exterior coverage</w:t>
      </w:r>
    </w:p>
    <w:p w14:paraId="39AC8110" w14:textId="77777777" w:rsidR="00DA0937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>Three independent HVAC zones</w:t>
      </w:r>
      <w:r>
        <w:t xml:space="preserve"> for precise climate control throughout the home</w:t>
      </w:r>
    </w:p>
    <w:p w14:paraId="29E02844" w14:textId="77777777" w:rsidR="00DA0937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>Whole-home water softener</w:t>
      </w:r>
    </w:p>
    <w:p w14:paraId="1775904C" w14:textId="77777777" w:rsidR="00DA0937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>Dedicated mosquito control system</w:t>
      </w:r>
      <w:r>
        <w:t xml:space="preserve"> for comfortable outdoor living</w:t>
      </w:r>
    </w:p>
    <w:p w14:paraId="142D740D" w14:textId="77777777" w:rsidR="00DA0937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Central vacuum </w:t>
      </w:r>
      <w:proofErr w:type="gramStart"/>
      <w:r>
        <w:rPr>
          <w:b/>
          <w:bCs/>
        </w:rPr>
        <w:t>system</w:t>
      </w:r>
      <w:r>
        <w:t xml:space="preserve"> — whole-home</w:t>
      </w:r>
      <w:proofErr w:type="gramEnd"/>
      <w:r>
        <w:t xml:space="preserve"> convenience with no heavy equipment to carry</w:t>
      </w:r>
    </w:p>
    <w:p w14:paraId="7514DB0E" w14:textId="26128495" w:rsidR="00E06333" w:rsidRDefault="00E06333">
      <w:pPr>
        <w:pStyle w:val="ListParagraph"/>
        <w:numPr>
          <w:ilvl w:val="0"/>
          <w:numId w:val="2"/>
        </w:numPr>
      </w:pPr>
      <w:r>
        <w:rPr>
          <w:b/>
          <w:bCs/>
        </w:rPr>
        <w:t>Type 2 EV Charger</w:t>
      </w:r>
    </w:p>
    <w:p w14:paraId="2EC9D24B" w14:textId="77777777" w:rsidR="00DA0937" w:rsidRDefault="00DA0937"/>
    <w:p w14:paraId="0F954A3C" w14:textId="3B2046A7" w:rsidR="00DA0937" w:rsidRDefault="00000000">
      <w:pPr>
        <w:pStyle w:val="Heading2"/>
      </w:pPr>
      <w:r>
        <w:t>Remodeled Kitchen, Great Room &amp; Primary Bath</w:t>
      </w:r>
      <w:r w:rsidR="00E06333">
        <w:t>/Closet</w:t>
      </w:r>
    </w:p>
    <w:p w14:paraId="6D4DA21B" w14:textId="746459BD" w:rsidR="00DA0937" w:rsidRDefault="00000000">
      <w:pPr>
        <w:spacing w:after="200"/>
      </w:pPr>
      <w:r>
        <w:t>The heart of the home features a fully remodeled kitchen and open great room — perfect for entertaining — along with a beautifully updated primary bath</w:t>
      </w:r>
      <w:r w:rsidR="00E06333">
        <w:t xml:space="preserve"> and stunning California Closet</w:t>
      </w:r>
      <w:r>
        <w:t>. Hot water is never in short supply with two separate water heaters, including a tankless instant-hot unit dedicated to the primary bath and kitchen.</w:t>
      </w:r>
    </w:p>
    <w:p w14:paraId="5650DC7E" w14:textId="77777777" w:rsidR="00DA0937" w:rsidRDefault="00000000">
      <w:pPr>
        <w:pStyle w:val="Heading2"/>
      </w:pPr>
      <w:r>
        <w:t>Spectacular Third-Floor Suite</w:t>
      </w:r>
    </w:p>
    <w:p w14:paraId="7727C32F" w14:textId="5519B7A3" w:rsidR="00DA0937" w:rsidRDefault="00000000">
      <w:pPr>
        <w:spacing w:after="200"/>
      </w:pPr>
      <w:r>
        <w:t xml:space="preserve">The third-floor suite offers exceptional flexibility and is truly a home within a home. Featuring a full bath and </w:t>
      </w:r>
      <w:r w:rsidR="00E06333">
        <w:t xml:space="preserve">wet bar </w:t>
      </w:r>
      <w:r>
        <w:t xml:space="preserve">with refrigerator, it functions equally well as a private guest retreat, in-law suite, or home office. </w:t>
      </w:r>
      <w:r w:rsidR="00E06333">
        <w:t>Now c</w:t>
      </w:r>
      <w:r>
        <w:t>onfigured as a home theater, it includes a large projection screen (available for purchase) and automated blackout shades.</w:t>
      </w:r>
    </w:p>
    <w:p w14:paraId="4B77D41D" w14:textId="77777777" w:rsidR="00DA0937" w:rsidRDefault="00000000">
      <w:pPr>
        <w:pStyle w:val="Heading2"/>
      </w:pPr>
      <w:r>
        <w:t>Additional Features</w:t>
      </w:r>
    </w:p>
    <w:p w14:paraId="4F11480F" w14:textId="77777777" w:rsidR="00DA0937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>Elevator-ready</w:t>
      </w:r>
      <w:r>
        <w:t xml:space="preserve"> — shaft in place for easy future installation</w:t>
      </w:r>
    </w:p>
    <w:p w14:paraId="65063406" w14:textId="77777777" w:rsidR="00DA0937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>Two generously sized walk-in attic spaces</w:t>
      </w:r>
      <w:r>
        <w:t xml:space="preserve"> — storage that most homes simply cannot match</w:t>
      </w:r>
    </w:p>
    <w:p w14:paraId="3A06BC72" w14:textId="77777777" w:rsidR="00DA0937" w:rsidRDefault="00DA0937"/>
    <w:p w14:paraId="2F783B54" w14:textId="77777777" w:rsidR="00DA0937" w:rsidRDefault="00000000">
      <w:pPr>
        <w:pBdr>
          <w:top w:val="single" w:sz="6" w:space="1" w:color="2E75B6"/>
        </w:pBdr>
        <w:spacing w:before="200" w:after="160"/>
        <w:jc w:val="center"/>
      </w:pPr>
      <w:r>
        <w:rPr>
          <w:b/>
          <w:bCs/>
          <w:i/>
          <w:iCs/>
          <w:color w:val="1F4E79"/>
          <w:sz w:val="26"/>
          <w:szCs w:val="26"/>
        </w:rPr>
        <w:t>A truly turn-key property where every detail has been considered.</w:t>
      </w:r>
    </w:p>
    <w:sectPr w:rsidR="00DA0937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27B09"/>
    <w:multiLevelType w:val="hybridMultilevel"/>
    <w:tmpl w:val="AA505E5C"/>
    <w:lvl w:ilvl="0" w:tplc="42262A2A">
      <w:start w:val="1"/>
      <w:numFmt w:val="bullet"/>
      <w:lvlText w:val="●"/>
      <w:lvlJc w:val="left"/>
      <w:pPr>
        <w:ind w:left="720" w:hanging="360"/>
      </w:pPr>
    </w:lvl>
    <w:lvl w:ilvl="1" w:tplc="151AD30C">
      <w:start w:val="1"/>
      <w:numFmt w:val="bullet"/>
      <w:lvlText w:val="○"/>
      <w:lvlJc w:val="left"/>
      <w:pPr>
        <w:ind w:left="1440" w:hanging="360"/>
      </w:pPr>
    </w:lvl>
    <w:lvl w:ilvl="2" w:tplc="EDF0A2CC">
      <w:start w:val="1"/>
      <w:numFmt w:val="bullet"/>
      <w:lvlText w:val="■"/>
      <w:lvlJc w:val="left"/>
      <w:pPr>
        <w:ind w:left="2160" w:hanging="360"/>
      </w:pPr>
    </w:lvl>
    <w:lvl w:ilvl="3" w:tplc="E02EEAB2">
      <w:start w:val="1"/>
      <w:numFmt w:val="bullet"/>
      <w:lvlText w:val="●"/>
      <w:lvlJc w:val="left"/>
      <w:pPr>
        <w:ind w:left="2880" w:hanging="360"/>
      </w:pPr>
    </w:lvl>
    <w:lvl w:ilvl="4" w:tplc="6B1A1FE8">
      <w:start w:val="1"/>
      <w:numFmt w:val="bullet"/>
      <w:lvlText w:val="○"/>
      <w:lvlJc w:val="left"/>
      <w:pPr>
        <w:ind w:left="3600" w:hanging="360"/>
      </w:pPr>
    </w:lvl>
    <w:lvl w:ilvl="5" w:tplc="531CD56C">
      <w:start w:val="1"/>
      <w:numFmt w:val="bullet"/>
      <w:lvlText w:val="■"/>
      <w:lvlJc w:val="left"/>
      <w:pPr>
        <w:ind w:left="4320" w:hanging="360"/>
      </w:pPr>
    </w:lvl>
    <w:lvl w:ilvl="6" w:tplc="1FDA2ED2">
      <w:start w:val="1"/>
      <w:numFmt w:val="bullet"/>
      <w:lvlText w:val="●"/>
      <w:lvlJc w:val="left"/>
      <w:pPr>
        <w:ind w:left="5040" w:hanging="360"/>
      </w:pPr>
    </w:lvl>
    <w:lvl w:ilvl="7" w:tplc="A18293C2">
      <w:start w:val="1"/>
      <w:numFmt w:val="bullet"/>
      <w:lvlText w:val="●"/>
      <w:lvlJc w:val="left"/>
      <w:pPr>
        <w:ind w:left="5760" w:hanging="360"/>
      </w:pPr>
    </w:lvl>
    <w:lvl w:ilvl="8" w:tplc="224035A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EB937A8"/>
    <w:multiLevelType w:val="hybridMultilevel"/>
    <w:tmpl w:val="D4CE9776"/>
    <w:lvl w:ilvl="0" w:tplc="34CA71F4">
      <w:start w:val="1"/>
      <w:numFmt w:val="bullet"/>
      <w:lvlText w:val="•"/>
      <w:lvlJc w:val="left"/>
      <w:pPr>
        <w:ind w:left="720" w:hanging="360"/>
      </w:pPr>
    </w:lvl>
    <w:lvl w:ilvl="1" w:tplc="0E622530">
      <w:numFmt w:val="decimal"/>
      <w:lvlText w:val=""/>
      <w:lvlJc w:val="left"/>
    </w:lvl>
    <w:lvl w:ilvl="2" w:tplc="FDA64B94">
      <w:numFmt w:val="decimal"/>
      <w:lvlText w:val=""/>
      <w:lvlJc w:val="left"/>
    </w:lvl>
    <w:lvl w:ilvl="3" w:tplc="B99C4A22">
      <w:numFmt w:val="decimal"/>
      <w:lvlText w:val=""/>
      <w:lvlJc w:val="left"/>
    </w:lvl>
    <w:lvl w:ilvl="4" w:tplc="7556E274">
      <w:numFmt w:val="decimal"/>
      <w:lvlText w:val=""/>
      <w:lvlJc w:val="left"/>
    </w:lvl>
    <w:lvl w:ilvl="5" w:tplc="09B2548C">
      <w:numFmt w:val="decimal"/>
      <w:lvlText w:val=""/>
      <w:lvlJc w:val="left"/>
    </w:lvl>
    <w:lvl w:ilvl="6" w:tplc="F36AC38C">
      <w:numFmt w:val="decimal"/>
      <w:lvlText w:val=""/>
      <w:lvlJc w:val="left"/>
    </w:lvl>
    <w:lvl w:ilvl="7" w:tplc="4BB6DA6E">
      <w:numFmt w:val="decimal"/>
      <w:lvlText w:val=""/>
      <w:lvlJc w:val="left"/>
    </w:lvl>
    <w:lvl w:ilvl="8" w:tplc="706653F2">
      <w:numFmt w:val="decimal"/>
      <w:lvlText w:val=""/>
      <w:lvlJc w:val="left"/>
    </w:lvl>
  </w:abstractNum>
  <w:num w:numId="1" w16cid:durableId="132063389">
    <w:abstractNumId w:val="0"/>
    <w:lvlOverride w:ilvl="0">
      <w:startOverride w:val="1"/>
    </w:lvlOverride>
  </w:num>
  <w:num w:numId="2" w16cid:durableId="101437722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37"/>
    <w:rsid w:val="00B80C7D"/>
    <w:rsid w:val="00DA0937"/>
    <w:rsid w:val="00E0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4AD22"/>
  <w15:docId w15:val="{92160D25-6CDA-44A2-9947-D8D2C327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60"/>
      <w:outlineLvl w:val="0"/>
    </w:pPr>
    <w:rPr>
      <w:b/>
      <w:bCs/>
      <w:color w:val="1F4E79"/>
      <w:sz w:val="36"/>
      <w:szCs w:val="36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2E75B6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1527</Characters>
  <Application>Microsoft Office Word</Application>
  <DocSecurity>0</DocSecurity>
  <Lines>39</Lines>
  <Paragraphs>22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Rich DiMichele</cp:lastModifiedBy>
  <cp:revision>2</cp:revision>
  <dcterms:created xsi:type="dcterms:W3CDTF">2026-05-03T14:00:00Z</dcterms:created>
  <dcterms:modified xsi:type="dcterms:W3CDTF">2026-05-03T14:00:00Z</dcterms:modified>
</cp:coreProperties>
</file>