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2F8" w14:textId="0521C2A5" w:rsidR="004337C6" w:rsidRPr="00004961" w:rsidRDefault="00942527" w:rsidP="00004961">
      <w:pPr>
        <w:jc w:val="center"/>
        <w:rPr>
          <w:rFonts w:ascii="Californian FB" w:hAnsi="Californian FB" w:cs="Aptos Serif"/>
          <w:b/>
          <w:bCs/>
          <w:sz w:val="32"/>
          <w:szCs w:val="32"/>
        </w:rPr>
      </w:pPr>
      <w:r w:rsidRPr="00004961">
        <w:rPr>
          <w:rFonts w:ascii="Californian FB" w:hAnsi="Californian FB" w:cs="Aptos Serif"/>
          <w:b/>
          <w:bCs/>
          <w:sz w:val="32"/>
          <w:szCs w:val="32"/>
        </w:rPr>
        <w:t>4302 Oxbow Circle East</w:t>
      </w:r>
    </w:p>
    <w:p w14:paraId="392B73B2" w14:textId="347B95B7" w:rsidR="00942527" w:rsidRPr="00004961" w:rsidRDefault="00942527" w:rsidP="00004961">
      <w:pPr>
        <w:jc w:val="center"/>
        <w:rPr>
          <w:rFonts w:ascii="Californian FB" w:hAnsi="Californian FB" w:cs="Aptos Serif"/>
          <w:b/>
          <w:bCs/>
          <w:sz w:val="32"/>
          <w:szCs w:val="32"/>
        </w:rPr>
      </w:pPr>
      <w:r w:rsidRPr="00004961">
        <w:rPr>
          <w:rFonts w:ascii="Californian FB" w:hAnsi="Californian FB" w:cs="Aptos Serif"/>
          <w:b/>
          <w:bCs/>
          <w:sz w:val="32"/>
          <w:szCs w:val="32"/>
        </w:rPr>
        <w:t>Upgrades and Improvements</w:t>
      </w:r>
    </w:p>
    <w:p w14:paraId="0CE5EBF8" w14:textId="77777777" w:rsidR="00942527" w:rsidRPr="00004961" w:rsidRDefault="00942527">
      <w:pPr>
        <w:rPr>
          <w:rFonts w:ascii="Californian FB" w:hAnsi="Californian FB" w:cs="Aptos Serif"/>
          <w:b/>
          <w:bCs/>
          <w:sz w:val="32"/>
          <w:szCs w:val="32"/>
        </w:rPr>
      </w:pPr>
    </w:p>
    <w:p w14:paraId="6F062224" w14:textId="61713866" w:rsidR="00942527" w:rsidRPr="00004961" w:rsidRDefault="00942527" w:rsidP="00004961">
      <w:pPr>
        <w:pStyle w:val="ListParagraph"/>
        <w:numPr>
          <w:ilvl w:val="0"/>
          <w:numId w:val="1"/>
        </w:numPr>
        <w:spacing w:before="120" w:after="240" w:line="480" w:lineRule="auto"/>
        <w:rPr>
          <w:rFonts w:ascii="Californian FB" w:hAnsi="Californian FB" w:cs="Aptos Serif"/>
          <w:sz w:val="28"/>
          <w:szCs w:val="28"/>
        </w:rPr>
      </w:pPr>
      <w:r w:rsidRPr="00004961">
        <w:rPr>
          <w:rFonts w:ascii="Californian FB" w:hAnsi="Californian FB" w:cs="Aptos Serif"/>
          <w:sz w:val="28"/>
          <w:szCs w:val="28"/>
        </w:rPr>
        <w:t>2014</w:t>
      </w:r>
      <w:r w:rsidRPr="00004961">
        <w:rPr>
          <w:rFonts w:ascii="Californian FB" w:hAnsi="Californian FB" w:cs="Aptos Serif"/>
          <w:sz w:val="28"/>
          <w:szCs w:val="28"/>
        </w:rPr>
        <w:tab/>
        <w:t>Mud Room and Upstairs Game Room additions</w:t>
      </w:r>
    </w:p>
    <w:p w14:paraId="17E17567" w14:textId="385A5123" w:rsidR="00942527" w:rsidRPr="00004961" w:rsidRDefault="00942527" w:rsidP="00004961">
      <w:pPr>
        <w:pStyle w:val="ListParagraph"/>
        <w:numPr>
          <w:ilvl w:val="0"/>
          <w:numId w:val="1"/>
        </w:numPr>
        <w:spacing w:before="120" w:after="240" w:line="480" w:lineRule="auto"/>
        <w:rPr>
          <w:rFonts w:ascii="Californian FB" w:hAnsi="Californian FB" w:cs="Aptos Serif"/>
          <w:sz w:val="28"/>
          <w:szCs w:val="28"/>
        </w:rPr>
      </w:pPr>
      <w:r w:rsidRPr="00004961">
        <w:rPr>
          <w:rFonts w:ascii="Californian FB" w:hAnsi="Californian FB" w:cs="Aptos Serif"/>
          <w:sz w:val="28"/>
          <w:szCs w:val="28"/>
        </w:rPr>
        <w:t>2014</w:t>
      </w:r>
      <w:r w:rsidRPr="00004961">
        <w:rPr>
          <w:rFonts w:ascii="Californian FB" w:hAnsi="Californian FB" w:cs="Aptos Serif"/>
          <w:sz w:val="28"/>
          <w:szCs w:val="28"/>
        </w:rPr>
        <w:tab/>
        <w:t>Porte Cochere addition</w:t>
      </w:r>
    </w:p>
    <w:p w14:paraId="574C1A6D" w14:textId="7915C6D4" w:rsidR="00942527" w:rsidRPr="00004961" w:rsidRDefault="00942527" w:rsidP="00004961">
      <w:pPr>
        <w:pStyle w:val="ListParagraph"/>
        <w:numPr>
          <w:ilvl w:val="0"/>
          <w:numId w:val="1"/>
        </w:numPr>
        <w:spacing w:before="120" w:after="240" w:line="480" w:lineRule="auto"/>
        <w:rPr>
          <w:rFonts w:ascii="Californian FB" w:hAnsi="Californian FB" w:cs="Aptos Serif"/>
          <w:sz w:val="28"/>
          <w:szCs w:val="28"/>
        </w:rPr>
      </w:pPr>
      <w:r w:rsidRPr="00004961">
        <w:rPr>
          <w:rFonts w:ascii="Californian FB" w:hAnsi="Californian FB" w:cs="Aptos Serif"/>
          <w:sz w:val="28"/>
          <w:szCs w:val="28"/>
        </w:rPr>
        <w:t>2015</w:t>
      </w:r>
      <w:r w:rsidRPr="00004961">
        <w:rPr>
          <w:rFonts w:ascii="Californian FB" w:hAnsi="Californian FB" w:cs="Aptos Serif"/>
          <w:sz w:val="28"/>
          <w:szCs w:val="28"/>
        </w:rPr>
        <w:tab/>
        <w:t>Window Tinting</w:t>
      </w:r>
    </w:p>
    <w:p w14:paraId="725E2917" w14:textId="481D470D" w:rsidR="00942527" w:rsidRPr="00004961" w:rsidRDefault="00942527" w:rsidP="00004961">
      <w:pPr>
        <w:pStyle w:val="ListParagraph"/>
        <w:numPr>
          <w:ilvl w:val="0"/>
          <w:numId w:val="1"/>
        </w:numPr>
        <w:spacing w:before="120" w:after="240" w:line="480" w:lineRule="auto"/>
        <w:rPr>
          <w:rFonts w:ascii="Californian FB" w:hAnsi="Californian FB" w:cs="Aptos Serif"/>
          <w:sz w:val="28"/>
          <w:szCs w:val="28"/>
        </w:rPr>
      </w:pPr>
      <w:r w:rsidRPr="00004961">
        <w:rPr>
          <w:rFonts w:ascii="Californian FB" w:hAnsi="Californian FB" w:cs="Aptos Serif"/>
          <w:sz w:val="28"/>
          <w:szCs w:val="28"/>
        </w:rPr>
        <w:t>2017</w:t>
      </w:r>
      <w:r w:rsidRPr="00004961">
        <w:rPr>
          <w:rFonts w:ascii="Californian FB" w:hAnsi="Californian FB" w:cs="Aptos Serif"/>
          <w:sz w:val="28"/>
          <w:szCs w:val="28"/>
        </w:rPr>
        <w:tab/>
        <w:t>Granite Counters in downstairs bathrooms</w:t>
      </w:r>
    </w:p>
    <w:p w14:paraId="69A5FA57" w14:textId="798CDE93" w:rsidR="00942527" w:rsidRPr="00004961" w:rsidRDefault="00942527" w:rsidP="00004961">
      <w:pPr>
        <w:pStyle w:val="ListParagraph"/>
        <w:numPr>
          <w:ilvl w:val="0"/>
          <w:numId w:val="1"/>
        </w:numPr>
        <w:spacing w:before="120" w:after="240" w:line="480" w:lineRule="auto"/>
        <w:rPr>
          <w:rFonts w:ascii="Californian FB" w:hAnsi="Californian FB" w:cs="Aptos Serif"/>
          <w:sz w:val="28"/>
          <w:szCs w:val="28"/>
        </w:rPr>
      </w:pPr>
      <w:r w:rsidRPr="00004961">
        <w:rPr>
          <w:rFonts w:ascii="Californian FB" w:hAnsi="Californian FB" w:cs="Aptos Serif"/>
          <w:sz w:val="28"/>
          <w:szCs w:val="28"/>
        </w:rPr>
        <w:t>2018</w:t>
      </w:r>
      <w:r w:rsidRPr="00004961">
        <w:rPr>
          <w:rFonts w:ascii="Californian FB" w:hAnsi="Californian FB" w:cs="Aptos Serif"/>
          <w:sz w:val="28"/>
          <w:szCs w:val="28"/>
        </w:rPr>
        <w:tab/>
        <w:t>Pool Pavillion addition</w:t>
      </w:r>
    </w:p>
    <w:p w14:paraId="17A3BE76" w14:textId="2941BAB7" w:rsidR="00942527" w:rsidRPr="00004961" w:rsidRDefault="00942527" w:rsidP="00004961">
      <w:pPr>
        <w:pStyle w:val="ListParagraph"/>
        <w:numPr>
          <w:ilvl w:val="0"/>
          <w:numId w:val="1"/>
        </w:numPr>
        <w:spacing w:before="120" w:after="240" w:line="480" w:lineRule="auto"/>
        <w:rPr>
          <w:rFonts w:ascii="Californian FB" w:hAnsi="Californian FB" w:cs="Aptos Serif"/>
          <w:sz w:val="28"/>
          <w:szCs w:val="28"/>
        </w:rPr>
      </w:pPr>
      <w:r w:rsidRPr="00004961">
        <w:rPr>
          <w:rFonts w:ascii="Californian FB" w:hAnsi="Californian FB" w:cs="Aptos Serif"/>
          <w:sz w:val="28"/>
          <w:szCs w:val="28"/>
        </w:rPr>
        <w:t>2018</w:t>
      </w:r>
      <w:r w:rsidRPr="00004961">
        <w:rPr>
          <w:rFonts w:ascii="Californian FB" w:hAnsi="Californian FB" w:cs="Aptos Serif"/>
          <w:sz w:val="28"/>
          <w:szCs w:val="28"/>
        </w:rPr>
        <w:tab/>
        <w:t>Upstairs Bathroom addition</w:t>
      </w:r>
    </w:p>
    <w:p w14:paraId="3426B3FC" w14:textId="48BA7297" w:rsidR="00942527" w:rsidRPr="00004961" w:rsidRDefault="00942527" w:rsidP="00004961">
      <w:pPr>
        <w:pStyle w:val="ListParagraph"/>
        <w:numPr>
          <w:ilvl w:val="0"/>
          <w:numId w:val="1"/>
        </w:numPr>
        <w:spacing w:before="120" w:after="240" w:line="480" w:lineRule="auto"/>
        <w:rPr>
          <w:rFonts w:ascii="Californian FB" w:hAnsi="Californian FB" w:cs="Aptos Serif"/>
          <w:sz w:val="28"/>
          <w:szCs w:val="28"/>
        </w:rPr>
      </w:pPr>
      <w:r w:rsidRPr="00004961">
        <w:rPr>
          <w:rFonts w:ascii="Californian FB" w:hAnsi="Californian FB" w:cs="Aptos Serif"/>
          <w:sz w:val="28"/>
          <w:szCs w:val="28"/>
        </w:rPr>
        <w:t>2020</w:t>
      </w:r>
      <w:r w:rsidRPr="00004961">
        <w:rPr>
          <w:rFonts w:ascii="Californian FB" w:hAnsi="Californian FB" w:cs="Aptos Serif"/>
          <w:sz w:val="28"/>
          <w:szCs w:val="28"/>
        </w:rPr>
        <w:tab/>
        <w:t>Quartz Counters and New Backsplash in Kitchen</w:t>
      </w:r>
    </w:p>
    <w:p w14:paraId="37BECF37" w14:textId="01C3ADCD" w:rsidR="00942527" w:rsidRPr="00004961" w:rsidRDefault="00942527" w:rsidP="00004961">
      <w:pPr>
        <w:pStyle w:val="ListParagraph"/>
        <w:numPr>
          <w:ilvl w:val="0"/>
          <w:numId w:val="1"/>
        </w:numPr>
        <w:spacing w:before="120" w:after="240" w:line="480" w:lineRule="auto"/>
        <w:rPr>
          <w:rFonts w:ascii="Californian FB" w:hAnsi="Californian FB" w:cs="Aptos Serif"/>
          <w:sz w:val="28"/>
          <w:szCs w:val="28"/>
        </w:rPr>
      </w:pPr>
      <w:r w:rsidRPr="00004961">
        <w:rPr>
          <w:rFonts w:ascii="Californian FB" w:hAnsi="Californian FB" w:cs="Aptos Serif"/>
          <w:sz w:val="28"/>
          <w:szCs w:val="28"/>
        </w:rPr>
        <w:t>2021</w:t>
      </w:r>
      <w:r w:rsidRPr="00004961">
        <w:rPr>
          <w:rFonts w:ascii="Californian FB" w:hAnsi="Californian FB" w:cs="Aptos Serif"/>
          <w:sz w:val="28"/>
          <w:szCs w:val="28"/>
        </w:rPr>
        <w:tab/>
        <w:t>Pool Automation Equipment addition</w:t>
      </w:r>
    </w:p>
    <w:p w14:paraId="0C6BF30B" w14:textId="3A50ABFE" w:rsidR="00942527" w:rsidRPr="00004961" w:rsidRDefault="00942527" w:rsidP="00004961">
      <w:pPr>
        <w:pStyle w:val="ListParagraph"/>
        <w:numPr>
          <w:ilvl w:val="0"/>
          <w:numId w:val="1"/>
        </w:numPr>
        <w:spacing w:before="120" w:after="240" w:line="480" w:lineRule="auto"/>
        <w:rPr>
          <w:rFonts w:ascii="Californian FB" w:hAnsi="Californian FB" w:cs="Aptos Serif"/>
          <w:sz w:val="28"/>
          <w:szCs w:val="28"/>
        </w:rPr>
      </w:pPr>
      <w:r w:rsidRPr="00004961">
        <w:rPr>
          <w:rFonts w:ascii="Californian FB" w:hAnsi="Californian FB" w:cs="Aptos Serif"/>
          <w:sz w:val="28"/>
          <w:szCs w:val="28"/>
        </w:rPr>
        <w:t xml:space="preserve">2022 </w:t>
      </w:r>
      <w:r w:rsidRPr="00004961">
        <w:rPr>
          <w:rFonts w:ascii="Californian FB" w:hAnsi="Californian FB" w:cs="Aptos Serif"/>
          <w:sz w:val="28"/>
          <w:szCs w:val="28"/>
        </w:rPr>
        <w:tab/>
        <w:t>New Roof</w:t>
      </w:r>
    </w:p>
    <w:p w14:paraId="7D2570F3" w14:textId="7AE54B64" w:rsidR="00942527" w:rsidRPr="00004961" w:rsidRDefault="00942527" w:rsidP="00004961">
      <w:pPr>
        <w:pStyle w:val="ListParagraph"/>
        <w:numPr>
          <w:ilvl w:val="0"/>
          <w:numId w:val="1"/>
        </w:numPr>
        <w:spacing w:before="120" w:after="240" w:line="480" w:lineRule="auto"/>
        <w:rPr>
          <w:rFonts w:ascii="Californian FB" w:hAnsi="Californian FB" w:cs="Aptos Serif"/>
          <w:sz w:val="28"/>
          <w:szCs w:val="28"/>
        </w:rPr>
      </w:pPr>
      <w:r w:rsidRPr="00004961">
        <w:rPr>
          <w:rFonts w:ascii="Californian FB" w:hAnsi="Californian FB" w:cs="Aptos Serif"/>
          <w:sz w:val="28"/>
          <w:szCs w:val="28"/>
        </w:rPr>
        <w:t>2022</w:t>
      </w:r>
      <w:r w:rsidRPr="00004961">
        <w:rPr>
          <w:rFonts w:ascii="Californian FB" w:hAnsi="Californian FB" w:cs="Aptos Serif"/>
          <w:sz w:val="28"/>
          <w:szCs w:val="28"/>
        </w:rPr>
        <w:tab/>
        <w:t>Paint Exterior of Home</w:t>
      </w:r>
    </w:p>
    <w:sectPr w:rsidR="00942527" w:rsidRPr="000049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30CD5"/>
    <w:multiLevelType w:val="hybridMultilevel"/>
    <w:tmpl w:val="EF0AD2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102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527"/>
    <w:rsid w:val="00004961"/>
    <w:rsid w:val="003F40F0"/>
    <w:rsid w:val="00431BDF"/>
    <w:rsid w:val="004337C6"/>
    <w:rsid w:val="0059100D"/>
    <w:rsid w:val="00886CDF"/>
    <w:rsid w:val="00942527"/>
    <w:rsid w:val="00A4534B"/>
    <w:rsid w:val="00AE602E"/>
    <w:rsid w:val="00B5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EA187"/>
  <w15:chartTrackingRefBased/>
  <w15:docId w15:val="{F7D8CA28-F415-4D52-99BE-085A9398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2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5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5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5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5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5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5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5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5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5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5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5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2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2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25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25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25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5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5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331</Characters>
  <Application>Microsoft Office Word</Application>
  <DocSecurity>0</DocSecurity>
  <Lines>23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Hall</dc:creator>
  <cp:keywords/>
  <dc:description/>
  <cp:lastModifiedBy>Jason Hall</cp:lastModifiedBy>
  <cp:revision>1</cp:revision>
  <dcterms:created xsi:type="dcterms:W3CDTF">2026-04-30T15:49:00Z</dcterms:created>
  <dcterms:modified xsi:type="dcterms:W3CDTF">2026-04-30T16:02:00Z</dcterms:modified>
</cp:coreProperties>
</file>