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B270" w14:textId="3ECF15C2" w:rsidR="000D6FF8" w:rsidRPr="000D6FF8" w:rsidRDefault="000D6FF8" w:rsidP="000D6FF8">
      <w:pPr>
        <w:tabs>
          <w:tab w:val="num" w:pos="720"/>
        </w:tabs>
        <w:ind w:left="720" w:hanging="360"/>
        <w:jc w:val="center"/>
        <w:rPr>
          <w:rFonts w:ascii="HGMaruGothicMPRO" w:eastAsia="HGMaruGothicMPRO" w:hAnsi="HGMaruGothicMPRO"/>
          <w:color w:val="0B769F" w:themeColor="accent4" w:themeShade="BF"/>
          <w:sz w:val="40"/>
          <w:szCs w:val="40"/>
          <w:u w:val="single"/>
        </w:rPr>
      </w:pPr>
      <w:r w:rsidRPr="000D6FF8">
        <w:rPr>
          <w:rFonts w:ascii="HGMaruGothicMPRO" w:eastAsia="HGMaruGothicMPRO" w:hAnsi="HGMaruGothicMPRO"/>
          <w:color w:val="0B769F" w:themeColor="accent4" w:themeShade="BF"/>
          <w:sz w:val="40"/>
          <w:szCs w:val="40"/>
          <w:u w:val="single"/>
        </w:rPr>
        <w:t>11107 Laguna Heights</w:t>
      </w:r>
    </w:p>
    <w:p w14:paraId="318554A1" w14:textId="1DB0F60B" w:rsidR="000D6FF8" w:rsidRPr="000D6FF8" w:rsidRDefault="000D6FF8" w:rsidP="000D6FF8">
      <w:pPr>
        <w:tabs>
          <w:tab w:val="num" w:pos="720"/>
        </w:tabs>
        <w:ind w:left="720" w:hanging="360"/>
        <w:jc w:val="center"/>
        <w:rPr>
          <w:rFonts w:ascii="Fave Script Bold Pro" w:hAnsi="Fave Script Bold Pro"/>
          <w:color w:val="77206D" w:themeColor="accent5" w:themeShade="BF"/>
          <w:sz w:val="40"/>
          <w:szCs w:val="40"/>
        </w:rPr>
      </w:pPr>
      <w:r w:rsidRPr="000D6FF8">
        <w:rPr>
          <w:rFonts w:ascii="Fave Script Bold Pro" w:hAnsi="Fave Script Bold Pro"/>
          <w:color w:val="77206D" w:themeColor="accent5" w:themeShade="BF"/>
          <w:sz w:val="40"/>
          <w:szCs w:val="40"/>
        </w:rPr>
        <w:t>Home Features</w:t>
      </w:r>
    </w:p>
    <w:p w14:paraId="0834F6D4" w14:textId="0E78208C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Single-story Meritage Home located in the 50-ft section of Sendero</w:t>
      </w:r>
    </w:p>
    <w:p w14:paraId="72EDD73D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Sleek curb appeal with stunning brick and stone exterior</w:t>
      </w:r>
    </w:p>
    <w:p w14:paraId="29673027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Two-car garage</w:t>
      </w:r>
    </w:p>
    <w:p w14:paraId="76AF1EB5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4 bedrooms, 2 full bathrooms</w:t>
      </w:r>
    </w:p>
    <w:p w14:paraId="3739FE17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Impressive 8-ft wood front door</w:t>
      </w:r>
    </w:p>
    <w:p w14:paraId="46D58741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High ceilings throughout the home</w:t>
      </w:r>
    </w:p>
    <w:p w14:paraId="08B2ACB9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Upgraded tile flooring in main living areas</w:t>
      </w:r>
    </w:p>
    <w:p w14:paraId="4998DC18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Plush carpet in all bedrooms</w:t>
      </w:r>
    </w:p>
    <w:p w14:paraId="084068FA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Grand entry with high coffered ceilings</w:t>
      </w:r>
    </w:p>
    <w:p w14:paraId="2A07F3A5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Guest bedroom at the front with view of the front yard</w:t>
      </w:r>
    </w:p>
    <w:p w14:paraId="0E1ADCF5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Formal dining room filled with natural light</w:t>
      </w:r>
    </w:p>
    <w:p w14:paraId="379B5894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Spacious family room with a wall of windows</w:t>
      </w:r>
    </w:p>
    <w:p w14:paraId="5DA1FABC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Unique built-in desk nook</w:t>
      </w:r>
    </w:p>
    <w:p w14:paraId="2A1CD763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Island kitchen featuring:</w:t>
      </w:r>
    </w:p>
    <w:p w14:paraId="2F7FC9AE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Granite countertops</w:t>
      </w:r>
    </w:p>
    <w:p w14:paraId="5468F472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Undermount sink</w:t>
      </w:r>
    </w:p>
    <w:p w14:paraId="5976AA41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Built-in water filtration system</w:t>
      </w:r>
    </w:p>
    <w:p w14:paraId="386E6E95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Dark wood cabinetry</w:t>
      </w:r>
    </w:p>
    <w:p w14:paraId="7F952457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Stainless steel appliances</w:t>
      </w:r>
    </w:p>
    <w:p w14:paraId="17A0121F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Gas burner cooktop</w:t>
      </w:r>
    </w:p>
    <w:p w14:paraId="72E3F41E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Large tile backsplash</w:t>
      </w:r>
    </w:p>
    <w:p w14:paraId="2E192054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Ample counter space</w:t>
      </w:r>
    </w:p>
    <w:p w14:paraId="14FA12E8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Walk-in pantry</w:t>
      </w:r>
    </w:p>
    <w:p w14:paraId="58B40055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Plenty of recessed lighting</w:t>
      </w:r>
    </w:p>
    <w:p w14:paraId="0C7DA39C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Bright breakfast room with access to backyard covered patio</w:t>
      </w:r>
    </w:p>
    <w:p w14:paraId="4AFA4C45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Convenient mud drop area with:</w:t>
      </w:r>
    </w:p>
    <w:p w14:paraId="7F4CE088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Built-in cabinets</w:t>
      </w:r>
    </w:p>
    <w:p w14:paraId="434ED012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Hanging racks for storage</w:t>
      </w:r>
    </w:p>
    <w:p w14:paraId="41911662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Guest bathroom with granite countertops and shower/tub combo</w:t>
      </w:r>
    </w:p>
    <w:p w14:paraId="76149141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Ample storage throughout with spacious storage closets</w:t>
      </w:r>
    </w:p>
    <w:p w14:paraId="0E155AC9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Secondary bedrooms are spacious with sizable closets and plush carpet</w:t>
      </w:r>
    </w:p>
    <w:p w14:paraId="64488159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Large laundry room with:</w:t>
      </w:r>
    </w:p>
    <w:p w14:paraId="4C97133D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Built-in cabinets</w:t>
      </w:r>
    </w:p>
    <w:p w14:paraId="5AC9F82E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Hanging space</w:t>
      </w:r>
    </w:p>
    <w:p w14:paraId="1142E191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Private primary suite located at the back with backyard views</w:t>
      </w:r>
    </w:p>
    <w:p w14:paraId="4DD43DE2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Spa-like primary bath includes:</w:t>
      </w:r>
    </w:p>
    <w:p w14:paraId="6256E882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Soaking tub</w:t>
      </w:r>
    </w:p>
    <w:p w14:paraId="3B22A229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Glass-enclosed shower with bench</w:t>
      </w:r>
    </w:p>
    <w:p w14:paraId="3AB3DE0E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Double vanities</w:t>
      </w:r>
    </w:p>
    <w:p w14:paraId="215A8CCA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Granite countertops</w:t>
      </w:r>
    </w:p>
    <w:p w14:paraId="29D7E2B9" w14:textId="77777777" w:rsidR="000D6FF8" w:rsidRPr="000D6FF8" w:rsidRDefault="000D6FF8" w:rsidP="000D6FF8">
      <w:pPr>
        <w:pStyle w:val="NormalWeb"/>
        <w:numPr>
          <w:ilvl w:val="1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Two spacious primary closets</w:t>
      </w:r>
    </w:p>
    <w:p w14:paraId="5A2195AB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Covered patio and nicely sized backyard for outdoor activities</w:t>
      </w:r>
    </w:p>
    <w:p w14:paraId="55779F61" w14:textId="77777777" w:rsidR="000D6FF8" w:rsidRPr="000D6FF8" w:rsidRDefault="000D6FF8" w:rsidP="000D6FF8">
      <w:pPr>
        <w:pStyle w:val="NormalWeb"/>
        <w:numPr>
          <w:ilvl w:val="0"/>
          <w:numId w:val="1"/>
        </w:numPr>
        <w:rPr>
          <w:rFonts w:ascii="HGMaruGothicMPRO" w:eastAsia="HGMaruGothicMPRO" w:hAnsi="HGMaruGothicMPRO"/>
          <w:sz w:val="22"/>
          <w:szCs w:val="22"/>
        </w:rPr>
      </w:pPr>
      <w:r w:rsidRPr="000D6FF8">
        <w:rPr>
          <w:rFonts w:ascii="HGMaruGothicMPRO" w:eastAsia="HGMaruGothicMPRO" w:hAnsi="HGMaruGothicMPRO"/>
          <w:sz w:val="22"/>
          <w:szCs w:val="22"/>
        </w:rPr>
        <w:t>Sprinkler system included</w:t>
      </w:r>
    </w:p>
    <w:p w14:paraId="65DB1FD9" w14:textId="77777777" w:rsidR="00C374E8" w:rsidRPr="000D6FF8" w:rsidRDefault="00C374E8">
      <w:pPr>
        <w:rPr>
          <w:rFonts w:ascii="HGMaruGothicMPRO" w:eastAsia="HGMaruGothicMPRO" w:hAnsi="HGMaruGothicMPRO"/>
          <w:sz w:val="22"/>
          <w:szCs w:val="22"/>
        </w:rPr>
      </w:pPr>
    </w:p>
    <w:sectPr w:rsidR="00C374E8" w:rsidRPr="000D6FF8" w:rsidSect="000D6FF8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Fave Script Bold Pro">
    <w:panose1 w:val="00000000000000000000"/>
    <w:charset w:val="4D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27355"/>
    <w:multiLevelType w:val="multilevel"/>
    <w:tmpl w:val="EBFE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40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F8"/>
    <w:rsid w:val="00054622"/>
    <w:rsid w:val="000D6FF8"/>
    <w:rsid w:val="0016780A"/>
    <w:rsid w:val="00212187"/>
    <w:rsid w:val="0052417A"/>
    <w:rsid w:val="00730B6B"/>
    <w:rsid w:val="00987B12"/>
    <w:rsid w:val="00A03FDA"/>
    <w:rsid w:val="00B74C7F"/>
    <w:rsid w:val="00BF1248"/>
    <w:rsid w:val="00C3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B8B6"/>
  <w15:chartTrackingRefBased/>
  <w15:docId w15:val="{AF051657-9460-1747-A0CA-EB853CEC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F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Calabrese</dc:creator>
  <cp:keywords/>
  <dc:description/>
  <cp:lastModifiedBy>Nicole Calabrese</cp:lastModifiedBy>
  <cp:revision>1</cp:revision>
  <cp:lastPrinted>2026-04-09T17:27:00Z</cp:lastPrinted>
  <dcterms:created xsi:type="dcterms:W3CDTF">2026-04-09T17:25:00Z</dcterms:created>
  <dcterms:modified xsi:type="dcterms:W3CDTF">2026-04-09T17:28:00Z</dcterms:modified>
</cp:coreProperties>
</file>