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/>
        <w:bidi w:val="0"/>
        <w:spacing w:before="0" w:after="0"/>
        <w:ind w:hanging="0" w:start="0" w:end="0"/>
        <w:jc w:val="center"/>
        <w:rPr>
          <w:rFonts w:ascii="Times" w:hAnsi="Times"/>
          <w:b w:val="false"/>
          <w:i w:val="false"/>
          <w:caps w:val="false"/>
          <w:smallCaps w:val="false"/>
          <w:color w:val="242424"/>
          <w:spacing w:val="0"/>
          <w:sz w:val="52"/>
          <w:szCs w:val="52"/>
        </w:rPr>
      </w:pPr>
      <w:r>
        <w:rPr>
          <w:rFonts w:ascii="Times" w:hAnsi="Times"/>
          <w:b w:val="false"/>
          <w:i w:val="false"/>
          <w:caps w:val="false"/>
          <w:smallCaps w:val="false"/>
          <w:color w:val="242424"/>
          <w:spacing w:val="0"/>
          <w:sz w:val="52"/>
          <w:szCs w:val="52"/>
        </w:rPr>
        <w:t>Upgrades for 11921 Knippwood Lane</w:t>
      </w:r>
    </w:p>
    <w:p>
      <w:pPr>
        <w:pStyle w:val="Normal"/>
        <w:widowControl/>
        <w:bidi w:val="0"/>
        <w:spacing w:before="0" w:after="0"/>
        <w:ind w:hanging="0" w:start="0" w:end="0"/>
        <w:jc w:val="center"/>
        <w:rPr>
          <w:rFonts w:ascii="Times" w:hAnsi="Times"/>
          <w:b w:val="false"/>
          <w:i w:val="false"/>
          <w:caps w:val="false"/>
          <w:smallCaps w:val="false"/>
          <w:color w:val="242424"/>
          <w:spacing w:val="0"/>
          <w:sz w:val="52"/>
          <w:szCs w:val="52"/>
        </w:rPr>
      </w:pPr>
      <w:r>
        <w:rPr>
          <w:rFonts w:ascii="Times" w:hAnsi="Times"/>
          <w:b w:val="false"/>
          <w:i w:val="false"/>
          <w:caps w:val="false"/>
          <w:smallCaps w:val="false"/>
          <w:color w:val="242424"/>
          <w:spacing w:val="0"/>
          <w:sz w:val="52"/>
          <w:szCs w:val="52"/>
        </w:rPr>
      </w:r>
    </w:p>
    <w:p>
      <w:pPr>
        <w:pStyle w:val="BodyText"/>
        <w:bidi w:val="0"/>
        <w:jc w:val="start"/>
        <w:rPr>
          <w:rFonts w:ascii="Caladea" w:hAnsi="Caladea"/>
          <w:b w:val="false"/>
          <w:bCs w:val="false"/>
          <w:sz w:val="32"/>
          <w:szCs w:val="32"/>
        </w:rPr>
      </w:pPr>
      <w:r>
        <w:rPr>
          <w:rFonts w:ascii="Caladea" w:hAnsi="Caladea"/>
          <w:b w:val="false"/>
          <w:bCs w:val="false"/>
          <w:sz w:val="32"/>
          <w:szCs w:val="32"/>
        </w:rPr>
        <w:t xml:space="preserve">All interior renovations </w:t>
      </w:r>
      <w:r>
        <w:rPr>
          <w:rFonts w:ascii="Caladea" w:hAnsi="Caladea"/>
          <w:b w:val="false"/>
          <w:bCs w:val="false"/>
          <w:sz w:val="32"/>
          <w:szCs w:val="32"/>
        </w:rPr>
        <w:t>in 2020,which i</w:t>
      </w:r>
      <w:r>
        <w:rPr>
          <w:rFonts w:ascii="Caladea" w:hAnsi="Caladea"/>
          <w:b w:val="false"/>
          <w:bCs w:val="false"/>
          <w:sz w:val="32"/>
          <w:szCs w:val="32"/>
        </w:rPr>
        <w:t>nclude</w:t>
      </w:r>
      <w:r>
        <w:rPr>
          <w:rFonts w:ascii="Caladea" w:hAnsi="Caladea"/>
          <w:b w:val="false"/>
          <w:bCs w:val="false"/>
          <w:sz w:val="32"/>
          <w:szCs w:val="32"/>
        </w:rPr>
        <w:t>d new living room design and in the Kitchen;</w:t>
      </w:r>
      <w:r>
        <w:rPr>
          <w:rFonts w:ascii="Caladea" w:hAnsi="Caladea"/>
          <w:b w:val="false"/>
          <w:bCs w:val="false"/>
          <w:sz w:val="32"/>
          <w:szCs w:val="32"/>
        </w:rPr>
        <w:t xml:space="preserve"> all new appliances, </w:t>
      </w:r>
      <w:r>
        <w:rPr>
          <w:rFonts w:ascii="Caladea" w:hAnsi="Caladea"/>
          <w:b w:val="false"/>
          <w:bCs w:val="false"/>
          <w:sz w:val="32"/>
          <w:szCs w:val="32"/>
        </w:rPr>
        <w:t>counter tops, back splash, instant hot water, new fixtures and hardware.</w:t>
      </w:r>
    </w:p>
    <w:p>
      <w:pPr>
        <w:pStyle w:val="BodyText"/>
        <w:bidi w:val="0"/>
        <w:jc w:val="start"/>
        <w:rPr>
          <w:rFonts w:ascii="Caladea" w:hAnsi="Caladea"/>
          <w:sz w:val="32"/>
          <w:szCs w:val="32"/>
        </w:rPr>
      </w:pPr>
      <w:r>
        <w:rPr>
          <w:rFonts w:ascii="Caladea" w:hAnsi="Caladea"/>
          <w:sz w:val="32"/>
          <w:szCs w:val="32"/>
        </w:rPr>
        <w:t>Three new Nest smart AC controllers with a quarterly maintenance program on all the HVAC systems.</w:t>
      </w:r>
    </w:p>
    <w:p>
      <w:pPr>
        <w:pStyle w:val="BodyText"/>
        <w:bidi w:val="0"/>
        <w:jc w:val="start"/>
        <w:rPr>
          <w:rFonts w:ascii="Caladea" w:hAnsi="Caladea"/>
          <w:sz w:val="32"/>
          <w:szCs w:val="32"/>
        </w:rPr>
      </w:pPr>
      <w:r>
        <w:rPr>
          <w:rFonts w:ascii="Caladea" w:hAnsi="Caladea"/>
          <w:sz w:val="32"/>
          <w:szCs w:val="32"/>
        </w:rPr>
        <w:t>New tank-less hot water heaters installed in the garage. All hot water heaters have leak detection sensors.</w:t>
      </w:r>
    </w:p>
    <w:p>
      <w:pPr>
        <w:pStyle w:val="BodyText"/>
        <w:bidi w:val="0"/>
        <w:jc w:val="start"/>
        <w:rPr>
          <w:rFonts w:ascii="Caladea" w:hAnsi="Caladea"/>
          <w:sz w:val="32"/>
          <w:szCs w:val="32"/>
        </w:rPr>
      </w:pPr>
      <w:r>
        <w:rPr>
          <w:rFonts w:ascii="Caladea" w:hAnsi="Caladea"/>
          <w:sz w:val="32"/>
          <w:szCs w:val="32"/>
        </w:rPr>
        <w:t xml:space="preserve">Full surround sound and alarm system with HD cameras - </w:t>
      </w:r>
      <w:r>
        <w:rPr>
          <w:rFonts w:ascii="Caladea" w:hAnsi="Caladea"/>
          <w:sz w:val="32"/>
          <w:szCs w:val="32"/>
        </w:rPr>
        <w:t>2019</w:t>
      </w:r>
    </w:p>
    <w:p>
      <w:pPr>
        <w:pStyle w:val="BodyText"/>
        <w:bidi w:val="0"/>
        <w:jc w:val="start"/>
        <w:rPr>
          <w:rFonts w:ascii="Caladea" w:hAnsi="Caladea"/>
          <w:sz w:val="32"/>
          <w:szCs w:val="32"/>
        </w:rPr>
      </w:pPr>
      <w:r>
        <w:rPr>
          <w:rFonts w:ascii="Caladea" w:hAnsi="Caladea"/>
          <w:sz w:val="32"/>
          <w:szCs w:val="32"/>
        </w:rPr>
        <w:t xml:space="preserve">New </w:t>
      </w:r>
      <w:r>
        <w:rPr>
          <w:rFonts w:ascii="Caladea" w:hAnsi="Caladea"/>
          <w:sz w:val="32"/>
          <w:szCs w:val="32"/>
        </w:rPr>
        <w:t>f</w:t>
      </w:r>
      <w:r>
        <w:rPr>
          <w:rFonts w:ascii="Caladea" w:hAnsi="Caladea"/>
          <w:sz w:val="32"/>
          <w:szCs w:val="32"/>
        </w:rPr>
        <w:t xml:space="preserve">ence in back </w:t>
      </w:r>
      <w:r>
        <w:rPr>
          <w:rFonts w:ascii="Caladea" w:hAnsi="Caladea"/>
          <w:sz w:val="32"/>
          <w:szCs w:val="32"/>
        </w:rPr>
        <w:t>property line –</w:t>
      </w:r>
      <w:r>
        <w:rPr>
          <w:rFonts w:ascii="Caladea" w:hAnsi="Caladea"/>
          <w:sz w:val="32"/>
          <w:szCs w:val="32"/>
        </w:rPr>
        <w:t xml:space="preserve"> 2019</w:t>
      </w:r>
    </w:p>
    <w:p>
      <w:pPr>
        <w:pStyle w:val="BodyText"/>
        <w:bidi w:val="0"/>
        <w:jc w:val="start"/>
        <w:rPr>
          <w:rFonts w:ascii="Caladea" w:hAnsi="Caladea"/>
          <w:sz w:val="32"/>
          <w:szCs w:val="32"/>
        </w:rPr>
      </w:pPr>
      <w:r>
        <w:rPr>
          <w:rFonts w:ascii="Caladea" w:hAnsi="Caladea"/>
          <w:sz w:val="32"/>
          <w:szCs w:val="32"/>
        </w:rPr>
        <w:t xml:space="preserve">Turf all in the back </w:t>
      </w:r>
      <w:r>
        <w:rPr>
          <w:rFonts w:ascii="Caladea" w:hAnsi="Caladea"/>
          <w:sz w:val="32"/>
          <w:szCs w:val="32"/>
        </w:rPr>
        <w:t xml:space="preserve">with putting green </w:t>
      </w:r>
      <w:r>
        <w:rPr>
          <w:rFonts w:ascii="Caladea" w:hAnsi="Caladea"/>
          <w:sz w:val="32"/>
          <w:szCs w:val="32"/>
        </w:rPr>
        <w:t>in 2020</w:t>
      </w:r>
    </w:p>
    <w:p>
      <w:pPr>
        <w:pStyle w:val="BodyText"/>
        <w:bidi w:val="0"/>
        <w:jc w:val="start"/>
        <w:rPr>
          <w:rFonts w:ascii="Caladea" w:hAnsi="Caladea"/>
          <w:sz w:val="32"/>
          <w:szCs w:val="32"/>
        </w:rPr>
      </w:pPr>
      <w:r>
        <w:rPr>
          <w:rFonts w:ascii="Caladea" w:hAnsi="Caladea"/>
          <w:sz w:val="32"/>
          <w:szCs w:val="32"/>
        </w:rPr>
        <w:t>Generator - </w:t>
      </w:r>
      <w:r>
        <w:rPr>
          <w:rFonts w:ascii="Caladea" w:hAnsi="Caladea"/>
          <w:color w:val="262626"/>
          <w:sz w:val="32"/>
          <w:szCs w:val="32"/>
        </w:rPr>
        <w:t>26kw whole-home standby generator by Morgan pro services installed June 2024</w:t>
      </w:r>
    </w:p>
    <w:p>
      <w:pPr>
        <w:pStyle w:val="BodyText"/>
        <w:bidi w:val="0"/>
        <w:jc w:val="start"/>
        <w:rPr>
          <w:rFonts w:ascii="Caladea" w:hAnsi="Caladea"/>
          <w:sz w:val="32"/>
          <w:szCs w:val="32"/>
        </w:rPr>
      </w:pPr>
      <w:r>
        <w:rPr>
          <w:rFonts w:ascii="Caladea" w:hAnsi="Caladea"/>
          <w:sz w:val="32"/>
          <w:szCs w:val="32"/>
        </w:rPr>
        <w:t>Pool Chiller installed June 2023</w:t>
      </w:r>
    </w:p>
    <w:p>
      <w:pPr>
        <w:pStyle w:val="BodyText"/>
        <w:bidi w:val="0"/>
        <w:jc w:val="start"/>
        <w:rPr>
          <w:rFonts w:ascii="Caladea" w:hAnsi="Caladea"/>
          <w:sz w:val="32"/>
          <w:szCs w:val="32"/>
        </w:rPr>
      </w:pPr>
      <w:r>
        <w:rPr>
          <w:rFonts w:ascii="Caladea" w:hAnsi="Caladea"/>
          <w:sz w:val="32"/>
          <w:szCs w:val="32"/>
        </w:rPr>
        <w:t xml:space="preserve">New </w:t>
      </w:r>
      <w:r>
        <w:rPr>
          <w:rFonts w:ascii="Caladea" w:hAnsi="Caladea"/>
          <w:sz w:val="32"/>
          <w:szCs w:val="32"/>
        </w:rPr>
        <w:t xml:space="preserve">Steel </w:t>
      </w:r>
      <w:r>
        <w:rPr>
          <w:rFonts w:ascii="Caladea" w:hAnsi="Caladea"/>
          <w:sz w:val="32"/>
          <w:szCs w:val="32"/>
        </w:rPr>
        <w:t>(Durango)</w:t>
      </w:r>
      <w:r>
        <w:rPr>
          <w:rFonts w:ascii="Caladea" w:hAnsi="Caladea"/>
          <w:sz w:val="32"/>
          <w:szCs w:val="32"/>
        </w:rPr>
        <w:t xml:space="preserve"> front door – 2023</w:t>
      </w:r>
    </w:p>
    <w:p>
      <w:pPr>
        <w:pStyle w:val="BodyText"/>
        <w:bidi w:val="0"/>
        <w:jc w:val="start"/>
        <w:rPr>
          <w:rFonts w:ascii="Caladea" w:hAnsi="Caladea"/>
          <w:sz w:val="32"/>
          <w:szCs w:val="32"/>
        </w:rPr>
      </w:pPr>
      <w:r>
        <w:rPr>
          <w:rFonts w:ascii="Caladea" w:hAnsi="Caladea"/>
          <w:sz w:val="32"/>
          <w:szCs w:val="32"/>
        </w:rPr>
        <w:t>New wine room 2023. </w:t>
      </w:r>
    </w:p>
    <w:p>
      <w:pPr>
        <w:pStyle w:val="BodyText"/>
        <w:bidi w:val="0"/>
        <w:jc w:val="start"/>
        <w:rPr>
          <w:rFonts w:ascii="Caladea" w:hAnsi="Caladea"/>
          <w:sz w:val="32"/>
          <w:szCs w:val="32"/>
        </w:rPr>
      </w:pPr>
      <w:r>
        <w:rPr>
          <w:rFonts w:ascii="Caladea" w:hAnsi="Caladea"/>
          <w:sz w:val="32"/>
          <w:szCs w:val="32"/>
        </w:rPr>
        <w:t>Child protection p</w:t>
      </w:r>
      <w:r>
        <w:rPr>
          <w:rFonts w:ascii="Caladea" w:hAnsi="Caladea"/>
          <w:sz w:val="32"/>
          <w:szCs w:val="32"/>
        </w:rPr>
        <w:t xml:space="preserve">ool fence turn key </w:t>
      </w:r>
      <w:r>
        <w:rPr>
          <w:rFonts w:ascii="Caladea" w:hAnsi="Caladea"/>
          <w:sz w:val="32"/>
          <w:szCs w:val="32"/>
        </w:rPr>
        <w:t>(</w:t>
      </w:r>
      <w:r>
        <w:rPr>
          <w:rFonts w:ascii="Caladea" w:hAnsi="Caladea"/>
          <w:sz w:val="32"/>
          <w:szCs w:val="32"/>
        </w:rPr>
        <w:t>ready to be put back up</w:t>
      </w:r>
      <w:r>
        <w:rPr>
          <w:rFonts w:ascii="Caladea" w:hAnsi="Caladea"/>
          <w:sz w:val="32"/>
          <w:szCs w:val="32"/>
        </w:rPr>
        <w:t>)</w:t>
      </w:r>
    </w:p>
    <w:p>
      <w:pPr>
        <w:pStyle w:val="BodyText"/>
        <w:bidi w:val="0"/>
        <w:jc w:val="start"/>
        <w:rPr>
          <w:rFonts w:ascii="Caladea" w:hAnsi="Caladea"/>
          <w:sz w:val="32"/>
          <w:szCs w:val="32"/>
        </w:rPr>
      </w:pPr>
      <w:r>
        <w:rPr>
          <w:rFonts w:ascii="Caladea" w:hAnsi="Caladea"/>
          <w:sz w:val="32"/>
          <w:szCs w:val="32"/>
        </w:rPr>
        <w:t xml:space="preserve">Golf simulator </w:t>
      </w:r>
      <w:r>
        <w:rPr>
          <w:rFonts w:ascii="Caladea" w:hAnsi="Caladea"/>
          <w:sz w:val="32"/>
          <w:szCs w:val="32"/>
        </w:rPr>
        <w:t>and new projector in the pool room</w:t>
      </w:r>
    </w:p>
    <w:p>
      <w:pPr>
        <w:pStyle w:val="BodyText"/>
        <w:bidi w:val="0"/>
        <w:jc w:val="start"/>
        <w:rPr>
          <w:rFonts w:ascii="Caladea" w:hAnsi="Caladea"/>
          <w:sz w:val="32"/>
          <w:szCs w:val="32"/>
        </w:rPr>
      </w:pPr>
      <w:r>
        <w:rPr>
          <w:rFonts w:ascii="Caladea" w:hAnsi="Caladea"/>
          <w:sz w:val="32"/>
          <w:szCs w:val="32"/>
        </w:rPr>
        <w:t>P</w:t>
      </w:r>
      <w:r>
        <w:rPr>
          <w:rFonts w:ascii="Caladea" w:hAnsi="Caladea"/>
          <w:sz w:val="32"/>
          <w:szCs w:val="32"/>
        </w:rPr>
        <w:t>art new fence in front 2025</w:t>
      </w:r>
    </w:p>
    <w:p>
      <w:pPr>
        <w:pStyle w:val="BodyText"/>
        <w:bidi w:val="0"/>
        <w:jc w:val="start"/>
        <w:rPr>
          <w:rFonts w:ascii="Caladea" w:hAnsi="Caladea"/>
          <w:sz w:val="32"/>
          <w:szCs w:val="32"/>
        </w:rPr>
      </w:pPr>
      <w:r>
        <w:rPr>
          <w:rFonts w:ascii="Caladea" w:hAnsi="Caladea"/>
          <w:sz w:val="32"/>
          <w:szCs w:val="32"/>
        </w:rPr>
        <w:t>New fence on side 2026</w:t>
      </w:r>
    </w:p>
    <w:p>
      <w:pPr>
        <w:pStyle w:val="BodyText"/>
        <w:bidi w:val="0"/>
        <w:jc w:val="start"/>
        <w:rPr>
          <w:rFonts w:ascii="Caladea" w:hAnsi="Caladea"/>
          <w:sz w:val="32"/>
          <w:szCs w:val="32"/>
        </w:rPr>
      </w:pPr>
      <w:r>
        <w:rPr>
          <w:rFonts w:ascii="Caladea" w:hAnsi="Caladea"/>
          <w:sz w:val="32"/>
          <w:szCs w:val="32"/>
        </w:rPr>
        <w:t xml:space="preserve">Upgraded </w:t>
      </w:r>
      <w:r>
        <w:rPr>
          <w:rFonts w:ascii="Caladea" w:hAnsi="Caladea"/>
          <w:sz w:val="32"/>
          <w:szCs w:val="32"/>
        </w:rPr>
        <w:t>Mosquito system</w:t>
      </w:r>
    </w:p>
    <w:p>
      <w:pPr>
        <w:pStyle w:val="Normal"/>
        <w:bidi w:val="0"/>
        <w:jc w:val="start"/>
        <w:rPr/>
      </w:pPr>
      <w:r>
        <w:rPr/>
        <w:br/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  <w:font w:name="Times">
    <w:altName w:val="Times New Roman"/>
    <w:charset w:val="00" w:characterSet="windows-1252"/>
    <w:family w:val="auto"/>
    <w:pitch w:val="default"/>
  </w:font>
  <w:font w:name="Caladea">
    <w:altName w:val="Cambria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1401</TotalTime>
  <Application>LibreOffice/25.8.4.2$Windows_X86_64 LibreOffice_project/290daaa01b999472f0c7a3890eb6a550fd74c6df</Application>
  <AppVersion>15.0000</AppVersion>
  <Pages>1</Pages>
  <Words>157</Words>
  <Characters>782</Characters>
  <CharactersWithSpaces>927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2026-04-08T15:47:35Z</dcterms:created>
  <dc:creator/>
  <dc:description/>
  <dc:language>en-US</dc:language>
  <cp:lastModifiedBy/>
  <dcterms:modified xsi:type="dcterms:W3CDTF">2026-04-09T15:20:25Z</dcterms:modified>
  <cp:revision>2</cp:revision>
  <dc:subject/>
  <dc:title/>
</cp:coreProperties>
</file>