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167DFB" w14:textId="22CEE4CC" w:rsidR="00D75060" w:rsidRPr="00D75060" w:rsidRDefault="00D75060" w:rsidP="00EB6170">
      <w:pPr>
        <w:pStyle w:val="Title"/>
        <w:jc w:val="center"/>
      </w:pPr>
      <w:r>
        <w:t xml:space="preserve">17210 </w:t>
      </w:r>
      <w:r w:rsidR="009756C2">
        <w:t>Newtonmore Crossing Dr</w:t>
      </w:r>
      <w:r w:rsidR="00EB6170">
        <w:br/>
      </w:r>
      <w:r w:rsidRPr="00EB6170">
        <w:rPr>
          <w:sz w:val="44"/>
          <w:szCs w:val="44"/>
        </w:rPr>
        <w:t>Upgrades made by Seller to Property</w:t>
      </w:r>
    </w:p>
    <w:p w14:paraId="4FCDD541" w14:textId="499F4829" w:rsidR="009756C2" w:rsidRDefault="002B6684" w:rsidP="002B6684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7EA02DD9" wp14:editId="620BDFAE">
            <wp:extent cx="2174240" cy="14452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erior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4240" cy="144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660B9C" w14:textId="3C9F2694" w:rsidR="009756C2" w:rsidRDefault="009756C2">
      <w:r>
        <w:t>201</w:t>
      </w:r>
      <w:r w:rsidR="00064A27">
        <w:t>6</w:t>
      </w:r>
      <w:r>
        <w:t xml:space="preserve"> - Custom pool</w:t>
      </w:r>
      <w:r w:rsidR="002B6684">
        <w:t xml:space="preserve"> &amp; outdoor kitchen and landscaping</w:t>
      </w:r>
      <w:r>
        <w:t xml:space="preserve"> - $</w:t>
      </w:r>
      <w:r w:rsidR="00064A27">
        <w:t>82,</w:t>
      </w:r>
      <w:r>
        <w:t>000</w:t>
      </w:r>
    </w:p>
    <w:p w14:paraId="6FB248D1" w14:textId="13D6D533" w:rsidR="009756C2" w:rsidRDefault="009756C2">
      <w:r>
        <w:t>201</w:t>
      </w:r>
      <w:r w:rsidR="00064A27">
        <w:t>6</w:t>
      </w:r>
      <w:r>
        <w:t xml:space="preserve"> – Rain gutters added to home</w:t>
      </w:r>
      <w:r w:rsidR="00064A27">
        <w:t xml:space="preserve"> - $1,000</w:t>
      </w:r>
    </w:p>
    <w:p w14:paraId="46725912" w14:textId="1D121BAF" w:rsidR="009756C2" w:rsidRDefault="009756C2">
      <w:r>
        <w:t>201</w:t>
      </w:r>
      <w:r w:rsidR="00064A27">
        <w:t>6</w:t>
      </w:r>
      <w:r>
        <w:t xml:space="preserve"> – Picture Frame windows  </w:t>
      </w:r>
    </w:p>
    <w:p w14:paraId="0DDA08AC" w14:textId="47116A84" w:rsidR="00064A27" w:rsidRDefault="00064A27" w:rsidP="00064A27">
      <w:r>
        <w:t xml:space="preserve">2016 - </w:t>
      </w:r>
      <w:r w:rsidRPr="002E026D">
        <w:t>Kinetico</w:t>
      </w:r>
      <w:r>
        <w:t xml:space="preserve"> Water Softener</w:t>
      </w:r>
    </w:p>
    <w:p w14:paraId="4C17D3AC" w14:textId="2DC93582" w:rsidR="009756C2" w:rsidRDefault="009756C2" w:rsidP="009756C2">
      <w:r>
        <w:t>20</w:t>
      </w:r>
      <w:r w:rsidR="00064A27">
        <w:t>16</w:t>
      </w:r>
      <w:r>
        <w:t xml:space="preserve">  - Theatre Room electronics</w:t>
      </w:r>
      <w:r w:rsidR="00064A27">
        <w:t xml:space="preserve"> - $10,000</w:t>
      </w:r>
    </w:p>
    <w:p w14:paraId="6B3E4AE2" w14:textId="478172A4" w:rsidR="009756C2" w:rsidRDefault="009756C2" w:rsidP="00064A27">
      <w:pPr>
        <w:pStyle w:val="ListParagraph"/>
        <w:numPr>
          <w:ilvl w:val="0"/>
          <w:numId w:val="2"/>
        </w:numPr>
        <w:ind w:left="720"/>
      </w:pPr>
      <w:r>
        <w:t xml:space="preserve">Epson PowerLite Pro Cinema 4030 </w:t>
      </w:r>
    </w:p>
    <w:p w14:paraId="320DE6FA" w14:textId="468E991D" w:rsidR="009756C2" w:rsidRDefault="009756C2" w:rsidP="00064A27">
      <w:pPr>
        <w:pStyle w:val="ListParagraph"/>
        <w:numPr>
          <w:ilvl w:val="0"/>
          <w:numId w:val="1"/>
        </w:numPr>
        <w:ind w:left="720"/>
      </w:pPr>
      <w:r>
        <w:t>Projector / 3 LCD / 2000 Lumens True 3D Projector / 1920X1080 / Up</w:t>
      </w:r>
      <w:r w:rsidR="00D75060">
        <w:t xml:space="preserve"> </w:t>
      </w:r>
      <w:r>
        <w:t>to 120,000:1 Contrast Ratio</w:t>
      </w:r>
    </w:p>
    <w:p w14:paraId="427DE97E" w14:textId="0C591471" w:rsidR="009756C2" w:rsidRDefault="009756C2" w:rsidP="00064A27">
      <w:pPr>
        <w:pStyle w:val="ListParagraph"/>
        <w:numPr>
          <w:ilvl w:val="0"/>
          <w:numId w:val="1"/>
        </w:numPr>
        <w:ind w:left="720"/>
      </w:pPr>
      <w:r>
        <w:t xml:space="preserve"> 2 PAIR Of Glasses / Spare Lamp</w:t>
      </w:r>
    </w:p>
    <w:p w14:paraId="619B4A70" w14:textId="77777777" w:rsidR="009756C2" w:rsidRDefault="009756C2" w:rsidP="00064A27">
      <w:pPr>
        <w:pStyle w:val="ListParagraph"/>
        <w:numPr>
          <w:ilvl w:val="0"/>
          <w:numId w:val="1"/>
        </w:numPr>
        <w:ind w:left="720"/>
      </w:pPr>
      <w:r>
        <w:t>Screen Innovations 92" Slate Zero Edge HD Theater Reference Projector Screen / 5TZ92SL12L / Total Width 80.9”</w:t>
      </w:r>
    </w:p>
    <w:p w14:paraId="28ACB35C" w14:textId="24CE7E2E" w:rsidR="009756C2" w:rsidRDefault="009756C2" w:rsidP="00064A27">
      <w:pPr>
        <w:pStyle w:val="ListParagraph"/>
        <w:numPr>
          <w:ilvl w:val="0"/>
          <w:numId w:val="1"/>
        </w:numPr>
        <w:ind w:left="720"/>
      </w:pPr>
      <w:r>
        <w:t xml:space="preserve">Onkyo AV receiver </w:t>
      </w:r>
    </w:p>
    <w:p w14:paraId="5C5EAFDA" w14:textId="5AB92D74" w:rsidR="009756C2" w:rsidRDefault="009756C2" w:rsidP="00064A27">
      <w:pPr>
        <w:pStyle w:val="ListParagraph"/>
        <w:numPr>
          <w:ilvl w:val="0"/>
          <w:numId w:val="1"/>
        </w:numPr>
        <w:ind w:left="720"/>
      </w:pPr>
      <w:r>
        <w:t>6 speakers, 2 front 2 rear, 1 center and 1 sub</w:t>
      </w:r>
    </w:p>
    <w:p w14:paraId="5895B64F" w14:textId="7CDBDA03" w:rsidR="009756C2" w:rsidRDefault="009756C2" w:rsidP="00064A27">
      <w:pPr>
        <w:pStyle w:val="ListParagraph"/>
        <w:numPr>
          <w:ilvl w:val="0"/>
          <w:numId w:val="1"/>
        </w:numPr>
        <w:ind w:left="720"/>
      </w:pPr>
      <w:r>
        <w:t>BluRay Player</w:t>
      </w:r>
    </w:p>
    <w:p w14:paraId="6D6948F1" w14:textId="77777777" w:rsidR="00064A27" w:rsidRDefault="00064A27" w:rsidP="00064A27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B2034E4" wp14:editId="1D9A0C09">
                <wp:simplePos x="0" y="0"/>
                <wp:positionH relativeFrom="column">
                  <wp:posOffset>6278880</wp:posOffset>
                </wp:positionH>
                <wp:positionV relativeFrom="paragraph">
                  <wp:posOffset>175260</wp:posOffset>
                </wp:positionV>
                <wp:extent cx="45085" cy="45085"/>
                <wp:effectExtent l="0" t="0" r="12065" b="1206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45085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1A778E" w14:textId="77777777" w:rsidR="00064A27" w:rsidRDefault="00064A27" w:rsidP="00064A2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B2034E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4.4pt;margin-top:13.8pt;width:3.55pt;height:3.55pt;flip:x 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">
                <v:textbox>
                  <w:txbxContent>
                    <w:p w14:paraId="171A778E" w14:textId="77777777" w:rsidR="00064A27" w:rsidRDefault="00064A27" w:rsidP="00064A27"/>
                  </w:txbxContent>
                </v:textbox>
              </v:shape>
            </w:pict>
          </mc:Fallback>
        </mc:AlternateContent>
      </w:r>
      <w:r>
        <w:t>2019 – Ecobee Stats – whole house  $600</w:t>
      </w:r>
    </w:p>
    <w:p w14:paraId="0BABF67E" w14:textId="653B4EBE" w:rsidR="00064A27" w:rsidRDefault="00064A27" w:rsidP="00064A27">
      <w:r>
        <w:t>2021 – Upgraded pool decking to travertine $25,000</w:t>
      </w:r>
    </w:p>
    <w:p w14:paraId="128E0EE5" w14:textId="0D334DD2" w:rsidR="00B87D64" w:rsidRDefault="00B87D64" w:rsidP="00B87D64">
      <w:r>
        <w:t xml:space="preserve">2022 – </w:t>
      </w:r>
      <w:r w:rsidR="00064A27">
        <w:t>Foam insulation in front attic - $2500</w:t>
      </w:r>
    </w:p>
    <w:p w14:paraId="10588FA8" w14:textId="267B79DD" w:rsidR="00064A27" w:rsidRDefault="00064A27" w:rsidP="00B87D64">
      <w:r>
        <w:t>2022 – Landscaping - $5,200</w:t>
      </w:r>
    </w:p>
    <w:p w14:paraId="5DBCB53C" w14:textId="0F65AD5D" w:rsidR="00B87D64" w:rsidRDefault="00B87D64" w:rsidP="00B87D64">
      <w:r>
        <w:t>2025 –</w:t>
      </w:r>
      <w:r w:rsidR="00064A27">
        <w:t>Ap</w:t>
      </w:r>
      <w:r w:rsidR="001844DD">
        <w:t>ri</w:t>
      </w:r>
      <w:r w:rsidR="00064A27">
        <w:t xml:space="preserve">lAire </w:t>
      </w:r>
      <w:r>
        <w:t xml:space="preserve"> </w:t>
      </w:r>
      <w:r w:rsidR="00064A27">
        <w:t>w</w:t>
      </w:r>
      <w:r>
        <w:t xml:space="preserve">hole home </w:t>
      </w:r>
      <w:r w:rsidR="00064A27">
        <w:t>d</w:t>
      </w:r>
      <w:r w:rsidR="008C4E18">
        <w:t>ehumidifier installed  $4100</w:t>
      </w:r>
    </w:p>
    <w:p w14:paraId="6959692C" w14:textId="200FD2B7" w:rsidR="00C23E18" w:rsidRDefault="00C23E18" w:rsidP="00C23E18">
      <w:pPr>
        <w:jc w:val="center"/>
      </w:pPr>
      <w:r w:rsidRPr="002B6684">
        <w:rPr>
          <w:b/>
          <w:i/>
          <w:sz w:val="28"/>
          <w:szCs w:val="28"/>
        </w:rPr>
        <w:t xml:space="preserve">Comfort &amp; Energy saving features </w:t>
      </w:r>
      <w:r w:rsidR="00E57DD9">
        <w:rPr>
          <w:b/>
          <w:i/>
          <w:sz w:val="28"/>
          <w:szCs w:val="28"/>
        </w:rPr>
        <w:t>throughout home provided by Builder</w:t>
      </w:r>
    </w:p>
    <w:p w14:paraId="2624A98F" w14:textId="1728586A" w:rsidR="00C23E18" w:rsidRDefault="00C23E18" w:rsidP="00C23E18">
      <w:pPr>
        <w:pStyle w:val="ListParagraph"/>
        <w:numPr>
          <w:ilvl w:val="0"/>
          <w:numId w:val="3"/>
        </w:numPr>
      </w:pPr>
      <w:r>
        <w:t>Anti-scald valves to prevent accidental burning in showers and tubs</w:t>
      </w:r>
    </w:p>
    <w:p w14:paraId="2312B356" w14:textId="2CA9C55D" w:rsidR="00C23E18" w:rsidRDefault="00EC3A40" w:rsidP="00C23E18">
      <w:pPr>
        <w:pStyle w:val="ListParagraph"/>
        <w:numPr>
          <w:ilvl w:val="0"/>
          <w:numId w:val="3"/>
        </w:numPr>
      </w:pPr>
      <w:r>
        <w:t>R</w:t>
      </w:r>
      <w:r w:rsidR="00C23E18">
        <w:t>-22 insulation in non-flat ceiling areas</w:t>
      </w:r>
    </w:p>
    <w:p w14:paraId="257C02C9" w14:textId="02C5ED8C" w:rsidR="00C23E18" w:rsidRDefault="00C23E18" w:rsidP="00C23E18">
      <w:pPr>
        <w:pStyle w:val="ListParagraph"/>
        <w:numPr>
          <w:ilvl w:val="0"/>
          <w:numId w:val="3"/>
        </w:numPr>
      </w:pPr>
      <w:r>
        <w:t>R-38 insulation in air conditioned flat ceilings</w:t>
      </w:r>
    </w:p>
    <w:p w14:paraId="4F1C1106" w14:textId="6095FF1C" w:rsidR="00C23E18" w:rsidRDefault="00C23E18" w:rsidP="00C23E18">
      <w:pPr>
        <w:pStyle w:val="ListParagraph"/>
        <w:numPr>
          <w:ilvl w:val="0"/>
          <w:numId w:val="3"/>
        </w:numPr>
      </w:pPr>
      <w:r>
        <w:t>Radiant barrier roof decking in attic</w:t>
      </w:r>
    </w:p>
    <w:p w14:paraId="7E36C994" w14:textId="3ACFB906" w:rsidR="00C23E18" w:rsidRDefault="00C23E18" w:rsidP="00C23E18">
      <w:pPr>
        <w:pStyle w:val="ListParagraph"/>
        <w:numPr>
          <w:ilvl w:val="0"/>
          <w:numId w:val="3"/>
        </w:numPr>
      </w:pPr>
      <w:r>
        <w:t>Energy Star rated ceiling fans</w:t>
      </w:r>
    </w:p>
    <w:p w14:paraId="3D854B3B" w14:textId="1F7D3874" w:rsidR="009756C2" w:rsidRDefault="00E57DD9" w:rsidP="009756C2">
      <w:pPr>
        <w:pStyle w:val="ListParagraph"/>
        <w:numPr>
          <w:ilvl w:val="0"/>
          <w:numId w:val="3"/>
        </w:numPr>
      </w:pPr>
      <w:r>
        <w:t>Built to meet stringent Environments for Living TM Platinum Level energy efficient program</w:t>
      </w:r>
    </w:p>
    <w:sectPr w:rsidR="009756C2" w:rsidSect="00EB6170">
      <w:pgSz w:w="12240" w:h="15840"/>
      <w:pgMar w:top="432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45645"/>
    <w:multiLevelType w:val="hybridMultilevel"/>
    <w:tmpl w:val="A3A68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677A43"/>
    <w:multiLevelType w:val="hybridMultilevel"/>
    <w:tmpl w:val="52CE16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5B5F24AA"/>
    <w:multiLevelType w:val="hybridMultilevel"/>
    <w:tmpl w:val="A3046A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6C2"/>
    <w:rsid w:val="00064A27"/>
    <w:rsid w:val="00130A2F"/>
    <w:rsid w:val="00177950"/>
    <w:rsid w:val="001844DD"/>
    <w:rsid w:val="002A2501"/>
    <w:rsid w:val="002B6684"/>
    <w:rsid w:val="006A5516"/>
    <w:rsid w:val="00807653"/>
    <w:rsid w:val="008328E5"/>
    <w:rsid w:val="008C4E18"/>
    <w:rsid w:val="009756C2"/>
    <w:rsid w:val="009F4AB0"/>
    <w:rsid w:val="009F570A"/>
    <w:rsid w:val="00AD112E"/>
    <w:rsid w:val="00B05A6F"/>
    <w:rsid w:val="00B87D64"/>
    <w:rsid w:val="00C23E18"/>
    <w:rsid w:val="00D75060"/>
    <w:rsid w:val="00E57DD9"/>
    <w:rsid w:val="00EB6170"/>
    <w:rsid w:val="00EC3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69E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5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5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5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5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5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56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56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56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56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5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5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5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5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5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5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5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5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5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5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5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5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5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5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5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5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5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5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5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56C2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A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756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56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56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56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56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56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56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56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56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56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56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56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56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56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56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56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56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56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756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56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56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756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756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756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756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756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56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56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756C2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A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A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Jamie Luna</dc:creator>
  <cp:lastModifiedBy>Lindsay Bennett</cp:lastModifiedBy>
  <cp:revision>2</cp:revision>
  <dcterms:created xsi:type="dcterms:W3CDTF">2025-10-14T23:51:00Z</dcterms:created>
  <dcterms:modified xsi:type="dcterms:W3CDTF">2025-10-14T23:51:00Z</dcterms:modified>
</cp:coreProperties>
</file>