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6EBD8" w14:textId="37958E35" w:rsidR="00FE1DE0" w:rsidRPr="00092EA1" w:rsidRDefault="002D008F">
      <w:pPr>
        <w:rPr>
          <w:rFonts w:ascii="Arial" w:hAnsi="Arial" w:cs="Arial"/>
          <w:b/>
          <w:bCs/>
          <w:u w:val="single"/>
        </w:rPr>
      </w:pPr>
      <w:r w:rsidRPr="00092EA1">
        <w:rPr>
          <w:rFonts w:ascii="Arial" w:hAnsi="Arial" w:cs="Arial"/>
          <w:sz w:val="28"/>
          <w:szCs w:val="28"/>
        </w:rPr>
        <w:t xml:space="preserve">      </w:t>
      </w:r>
      <w:r w:rsidR="00C470B3" w:rsidRPr="00092EA1">
        <w:rPr>
          <w:rFonts w:ascii="Arial" w:hAnsi="Arial" w:cs="Arial"/>
          <w:sz w:val="28"/>
          <w:szCs w:val="28"/>
        </w:rPr>
        <w:t xml:space="preserve"> </w:t>
      </w:r>
      <w:r w:rsidR="00CF4DDD" w:rsidRPr="00092EA1">
        <w:rPr>
          <w:rFonts w:ascii="Arial" w:hAnsi="Arial" w:cs="Arial"/>
          <w:b/>
          <w:bCs/>
          <w:u w:val="single"/>
        </w:rPr>
        <w:t>UPGRADES AND FEATURES – 158910 SEVEN SPRINGS DR, HOUSTON TX 77084</w:t>
      </w:r>
    </w:p>
    <w:p w14:paraId="313D1AB7" w14:textId="77777777" w:rsidR="00DE4F31" w:rsidRPr="00092EA1" w:rsidRDefault="00CF4DDD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Bear Creek Village Subdivision </w:t>
      </w:r>
    </w:p>
    <w:p w14:paraId="62B42341" w14:textId="5EB046D5" w:rsidR="00CF4DDD" w:rsidRPr="00092EA1" w:rsidRDefault="008E0575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Home size: size: </w:t>
      </w:r>
      <w:r w:rsidR="00CF4DDD" w:rsidRPr="00092EA1">
        <w:rPr>
          <w:rStyle w:val="yiv0388065876s1"/>
          <w:rFonts w:ascii="Arial" w:eastAsiaTheme="majorEastAsia" w:hAnsi="Arial" w:cs="Arial"/>
          <w:sz w:val="22"/>
          <w:szCs w:val="22"/>
        </w:rPr>
        <w:t>1837 sq ft</w:t>
      </w:r>
      <w:r w:rsidR="00DE4F31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home</w:t>
      </w:r>
    </w:p>
    <w:p w14:paraId="33B96874" w14:textId="45285EF3" w:rsidR="00CF4DDD" w:rsidRPr="00092EA1" w:rsidRDefault="00CF4DDD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Lot </w:t>
      </w:r>
      <w:r w:rsidR="002F6A04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size: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7247 sq ft</w:t>
      </w:r>
    </w:p>
    <w:p w14:paraId="6AE8FCEF" w14:textId="32407E50" w:rsidR="00CF4DDD" w:rsidRPr="00092EA1" w:rsidRDefault="00CF4DDD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3</w:t>
      </w:r>
      <w:r w:rsidR="00DE4F31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Bedrooms, 2 Baths, 2 Car Garage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 </w:t>
      </w:r>
    </w:p>
    <w:p w14:paraId="36842FF7" w14:textId="0F449164" w:rsidR="00E759EB" w:rsidRPr="00092EA1" w:rsidRDefault="002F6A04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hAnsi="Arial" w:cs="Arial"/>
          <w:sz w:val="22"/>
          <w:szCs w:val="22"/>
        </w:rPr>
        <w:t>Quiet Cul-De-Sac Street</w:t>
      </w:r>
    </w:p>
    <w:p w14:paraId="2F641DD7" w14:textId="77777777" w:rsidR="002F6A04" w:rsidRPr="00092EA1" w:rsidRDefault="002F6A04" w:rsidP="002F6A04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hAnsi="Arial" w:cs="Arial"/>
          <w:sz w:val="22"/>
          <w:szCs w:val="22"/>
        </w:rPr>
      </w:pPr>
    </w:p>
    <w:p w14:paraId="42381A22" w14:textId="0F5DB4AB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</w:pPr>
      <w:r w:rsidRPr="00092EA1"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  <w:t xml:space="preserve">MAJOR UPGRADES </w:t>
      </w:r>
    </w:p>
    <w:p w14:paraId="57BDCBE4" w14:textId="77777777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22"/>
          <w:szCs w:val="22"/>
          <w:u w:val="single"/>
        </w:rPr>
      </w:pPr>
    </w:p>
    <w:p w14:paraId="30231A3A" w14:textId="303BB285" w:rsidR="00CF4DDD" w:rsidRPr="00092EA1" w:rsidRDefault="00CF4DDD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New Roof </w:t>
      </w:r>
      <w:r w:rsidR="00E759EB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installed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July 2025 </w:t>
      </w:r>
      <w:r w:rsidR="00CA5F7B">
        <w:rPr>
          <w:rStyle w:val="yiv0388065876s1"/>
          <w:rFonts w:ascii="Arial" w:eastAsiaTheme="majorEastAsia" w:hAnsi="Arial" w:cs="Arial"/>
          <w:sz w:val="22"/>
          <w:szCs w:val="22"/>
        </w:rPr>
        <w:t xml:space="preserve"> </w:t>
      </w:r>
    </w:p>
    <w:p w14:paraId="4DB1F471" w14:textId="07E6A48F" w:rsidR="00CF4DDD" w:rsidRPr="00CA5F7B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New, larger AC Unit </w:t>
      </w:r>
      <w:r w:rsidR="00DE4F31" w:rsidRPr="00092EA1">
        <w:rPr>
          <w:rStyle w:val="yiv0388065876s1"/>
          <w:rFonts w:ascii="Arial" w:eastAsiaTheme="majorEastAsia" w:hAnsi="Arial" w:cs="Arial"/>
          <w:sz w:val="22"/>
          <w:szCs w:val="22"/>
        </w:rPr>
        <w:t>February 2021</w:t>
      </w:r>
    </w:p>
    <w:p w14:paraId="5E82A90B" w14:textId="6A34D592" w:rsidR="00CA5F7B" w:rsidRPr="00CA5F7B" w:rsidRDefault="00CA5F7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>
        <w:rPr>
          <w:rStyle w:val="yiv0388065876s1"/>
          <w:rFonts w:ascii="Arial" w:eastAsiaTheme="majorEastAsia" w:hAnsi="Arial" w:cs="Arial"/>
          <w:sz w:val="22"/>
          <w:szCs w:val="22"/>
        </w:rPr>
        <w:t>New Furnace 2021</w:t>
      </w:r>
    </w:p>
    <w:p w14:paraId="3EFB76EE" w14:textId="412E18D2" w:rsidR="00CF4DDD" w:rsidRPr="00CA5F7B" w:rsidRDefault="00CF4DDD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All new ductwork </w:t>
      </w:r>
      <w:r w:rsidR="00DE4F31" w:rsidRPr="00092EA1">
        <w:rPr>
          <w:rStyle w:val="yiv0388065876s1"/>
          <w:rFonts w:ascii="Arial" w:eastAsiaTheme="majorEastAsia" w:hAnsi="Arial" w:cs="Arial"/>
          <w:sz w:val="22"/>
          <w:szCs w:val="22"/>
        </w:rPr>
        <w:t>February 2021</w:t>
      </w:r>
    </w:p>
    <w:p w14:paraId="1102F094" w14:textId="74A979EF" w:rsidR="00CA5F7B" w:rsidRPr="00092EA1" w:rsidRDefault="00CA5F7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Style w:val="yiv0388065876s1"/>
          <w:rFonts w:ascii="Arial" w:eastAsiaTheme="majorEastAsia" w:hAnsi="Arial" w:cs="Arial"/>
          <w:sz w:val="22"/>
          <w:szCs w:val="22"/>
        </w:rPr>
        <w:t>Solar fans in attic</w:t>
      </w:r>
    </w:p>
    <w:p w14:paraId="55505163" w14:textId="07F23728" w:rsidR="00CF54A6" w:rsidRPr="00092EA1" w:rsidRDefault="008F468A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Hot water heater </w:t>
      </w:r>
      <w:r w:rsidR="00CF54A6" w:rsidRPr="00092EA1">
        <w:rPr>
          <w:rStyle w:val="yiv0388065876s1"/>
          <w:rFonts w:ascii="Arial" w:eastAsiaTheme="majorEastAsia" w:hAnsi="Arial" w:cs="Arial"/>
          <w:sz w:val="22"/>
          <w:szCs w:val="22"/>
        </w:rPr>
        <w:t>2018</w:t>
      </w:r>
    </w:p>
    <w:p w14:paraId="679D27B6" w14:textId="6C41A8FA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360"/>
        <w:rPr>
          <w:rStyle w:val="yiv0388065876s1"/>
          <w:rFonts w:ascii="Arial" w:hAnsi="Arial" w:cs="Arial"/>
          <w:b/>
          <w:bCs/>
          <w:sz w:val="22"/>
          <w:szCs w:val="22"/>
        </w:rPr>
      </w:pPr>
    </w:p>
    <w:p w14:paraId="3B087695" w14:textId="009E48B3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</w:pPr>
      <w:r w:rsidRPr="00092EA1"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  <w:t xml:space="preserve">INTERIOR FEATURES </w:t>
      </w:r>
    </w:p>
    <w:p w14:paraId="47494177" w14:textId="77777777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b/>
          <w:bCs/>
          <w:sz w:val="22"/>
          <w:szCs w:val="22"/>
        </w:rPr>
      </w:pPr>
    </w:p>
    <w:p w14:paraId="5398CD3D" w14:textId="3FBDFDB3" w:rsidR="00CF4DDD" w:rsidRPr="00092EA1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Remodeled kitchen with Quartz Countertops</w:t>
      </w:r>
      <w:r w:rsidR="00CF54A6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, Stainless Appliances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</w:t>
      </w:r>
    </w:p>
    <w:p w14:paraId="2806773A" w14:textId="49CE2038" w:rsidR="00CF4DDD" w:rsidRPr="00092EA1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Large Quartz Island</w:t>
      </w:r>
      <w:r w:rsidR="00CF54A6" w:rsidRPr="00092EA1">
        <w:rPr>
          <w:rStyle w:val="yiv0388065876s1"/>
          <w:rFonts w:ascii="Arial" w:eastAsiaTheme="majorEastAsia" w:hAnsi="Arial" w:cs="Arial"/>
          <w:sz w:val="22"/>
          <w:szCs w:val="22"/>
        </w:rPr>
        <w:t>, Custom White Cabinets</w:t>
      </w:r>
    </w:p>
    <w:p w14:paraId="15B54927" w14:textId="5C005E1C" w:rsidR="00837B0E" w:rsidRPr="00092EA1" w:rsidRDefault="00837B0E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Oversized farmhouse sink</w:t>
      </w:r>
    </w:p>
    <w:p w14:paraId="60309538" w14:textId="0574E3E7" w:rsidR="00E759EB" w:rsidRPr="00092EA1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Spacious breakfast bar – up to </w:t>
      </w:r>
      <w:r w:rsidR="008F468A" w:rsidRPr="00092EA1">
        <w:rPr>
          <w:rStyle w:val="yiv0388065876s1"/>
          <w:rFonts w:ascii="Arial" w:eastAsiaTheme="majorEastAsia" w:hAnsi="Arial" w:cs="Arial"/>
          <w:sz w:val="22"/>
          <w:szCs w:val="22"/>
        </w:rPr>
        <w:t>6-8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bar stools</w:t>
      </w:r>
    </w:p>
    <w:p w14:paraId="23B8045C" w14:textId="36BA0E42" w:rsidR="00E759EB" w:rsidRPr="00092EA1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Vaulted Ceilings</w:t>
      </w:r>
    </w:p>
    <w:p w14:paraId="16A8F796" w14:textId="15CEE78E" w:rsidR="00E759EB" w:rsidRPr="00092EA1" w:rsidRDefault="00CF54A6" w:rsidP="00826238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Mahogony </w:t>
      </w:r>
      <w:r w:rsidR="00E759EB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Laminate Flooring </w:t>
      </w:r>
      <w:r w:rsidR="00826238" w:rsidRPr="00092EA1">
        <w:rPr>
          <w:rStyle w:val="yiv0388065876s1"/>
          <w:rFonts w:ascii="Arial" w:eastAsiaTheme="majorEastAsia" w:hAnsi="Arial" w:cs="Arial"/>
          <w:sz w:val="22"/>
          <w:szCs w:val="22"/>
        </w:rPr>
        <w:t>and tile throughout</w:t>
      </w:r>
      <w:r w:rsidR="00E759EB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(NO CARPET)!</w:t>
      </w:r>
    </w:p>
    <w:p w14:paraId="4AC5EEA2" w14:textId="31198C90" w:rsidR="005F633E" w:rsidRPr="00092EA1" w:rsidRDefault="005F633E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Fans in living room</w:t>
      </w:r>
      <w:r w:rsidR="008F468A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and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all bedrooms</w:t>
      </w:r>
    </w:p>
    <w:p w14:paraId="4727406F" w14:textId="41D0860B" w:rsidR="005F633E" w:rsidRPr="00092EA1" w:rsidRDefault="005F633E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New LED light</w:t>
      </w:r>
      <w:r w:rsidR="00826238" w:rsidRPr="00092EA1">
        <w:rPr>
          <w:rStyle w:val="yiv0388065876s1"/>
          <w:rFonts w:ascii="Arial" w:eastAsiaTheme="majorEastAsia" w:hAnsi="Arial" w:cs="Arial"/>
          <w:sz w:val="22"/>
          <w:szCs w:val="22"/>
        </w:rPr>
        <w:t>ing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</w:t>
      </w:r>
    </w:p>
    <w:p w14:paraId="5B5EFBCE" w14:textId="77B31F98" w:rsidR="00CF4DDD" w:rsidRPr="00092EA1" w:rsidRDefault="00CF4DDD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Gas burning Fireplace </w:t>
      </w:r>
      <w:r w:rsidR="00E759EB" w:rsidRPr="00092EA1">
        <w:rPr>
          <w:rStyle w:val="yiv0388065876s1"/>
          <w:rFonts w:ascii="Arial" w:eastAsiaTheme="majorEastAsia" w:hAnsi="Arial" w:cs="Arial"/>
          <w:sz w:val="22"/>
          <w:szCs w:val="22"/>
        </w:rPr>
        <w:t>in Living area</w:t>
      </w:r>
    </w:p>
    <w:p w14:paraId="7D249B25" w14:textId="69C9AB47" w:rsidR="00E759EB" w:rsidRPr="00092EA1" w:rsidRDefault="00E759EB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Plenty of natural light with many windows</w:t>
      </w:r>
    </w:p>
    <w:p w14:paraId="523FF2A0" w14:textId="22C1F0AC" w:rsidR="00CF54A6" w:rsidRPr="00092EA1" w:rsidRDefault="00CF54A6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Baths Remodeled. Frameless Glass Shower- Primary</w:t>
      </w:r>
    </w:p>
    <w:p w14:paraId="4C21A3A4" w14:textId="053ACA42" w:rsidR="00CF54A6" w:rsidRPr="00092EA1" w:rsidRDefault="00CF54A6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Smart Thermometer</w:t>
      </w:r>
    </w:p>
    <w:p w14:paraId="2CB7DBAF" w14:textId="3B6DFC4D" w:rsidR="00837B0E" w:rsidRPr="00092EA1" w:rsidRDefault="00837B0E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Oversized windows</w:t>
      </w:r>
    </w:p>
    <w:p w14:paraId="43559DE1" w14:textId="2F540507" w:rsidR="00837B0E" w:rsidRPr="00092EA1" w:rsidRDefault="00A4672F" w:rsidP="00CF4DDD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Beautiful framed doors</w:t>
      </w:r>
    </w:p>
    <w:p w14:paraId="7110F31C" w14:textId="77777777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</w:p>
    <w:p w14:paraId="11712C99" w14:textId="4BBF78C2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</w:pPr>
      <w:r w:rsidRPr="00092EA1"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  <w:t>EXTERIOR AND LOT FEATURES</w:t>
      </w:r>
    </w:p>
    <w:p w14:paraId="3FEDD32E" w14:textId="77777777" w:rsidR="00E759EB" w:rsidRPr="00092EA1" w:rsidRDefault="00E759EB" w:rsidP="00E759EB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b/>
          <w:bCs/>
          <w:sz w:val="22"/>
          <w:szCs w:val="22"/>
          <w:u w:val="single"/>
        </w:rPr>
      </w:pPr>
    </w:p>
    <w:p w14:paraId="13DB3A33" w14:textId="1B9DFADC" w:rsidR="00E759EB" w:rsidRPr="00092EA1" w:rsidRDefault="00E759EB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Two </w:t>
      </w:r>
      <w:r w:rsidR="00826238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concrete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patios for outdoor living </w:t>
      </w:r>
      <w:r w:rsidR="005F633E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– </w:t>
      </w:r>
      <w:r w:rsidR="001724B5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one </w:t>
      </w:r>
      <w:r w:rsidR="005F633E" w:rsidRPr="00092EA1">
        <w:rPr>
          <w:rStyle w:val="yiv0388065876s1"/>
          <w:rFonts w:ascii="Arial" w:eastAsiaTheme="majorEastAsia" w:hAnsi="Arial" w:cs="Arial"/>
          <w:sz w:val="22"/>
          <w:szCs w:val="22"/>
        </w:rPr>
        <w:t>covered pa</w:t>
      </w:r>
      <w:r w:rsidR="00EE7828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tio with 2 </w:t>
      </w:r>
      <w:r w:rsidR="00213A4E" w:rsidRPr="00092EA1">
        <w:rPr>
          <w:rStyle w:val="yiv0388065876s1"/>
          <w:rFonts w:ascii="Arial" w:eastAsiaTheme="majorEastAsia" w:hAnsi="Arial" w:cs="Arial"/>
          <w:sz w:val="22"/>
          <w:szCs w:val="22"/>
        </w:rPr>
        <w:t>s</w:t>
      </w:r>
      <w:r w:rsidR="00EE7828" w:rsidRPr="00092EA1">
        <w:rPr>
          <w:rStyle w:val="yiv0388065876s1"/>
          <w:rFonts w:ascii="Arial" w:eastAsiaTheme="majorEastAsia" w:hAnsi="Arial" w:cs="Arial"/>
          <w:sz w:val="22"/>
          <w:szCs w:val="22"/>
        </w:rPr>
        <w:t>ets of French doors</w:t>
      </w:r>
    </w:p>
    <w:p w14:paraId="46FADE2D" w14:textId="294D20B2" w:rsidR="00E759EB" w:rsidRPr="00092EA1" w:rsidRDefault="00E759EB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Front yard trees professionally trimmed for low maintenance</w:t>
      </w:r>
    </w:p>
    <w:p w14:paraId="110A3D04" w14:textId="2F011756" w:rsidR="00E759EB" w:rsidRPr="00092EA1" w:rsidRDefault="00E759EB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Cul-de-sac location with reduced traffic</w:t>
      </w:r>
    </w:p>
    <w:p w14:paraId="219BCE57" w14:textId="1B3E6F86" w:rsidR="00CF54A6" w:rsidRPr="00092EA1" w:rsidRDefault="00CF54A6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Full Gutters with Downspouts</w:t>
      </w:r>
    </w:p>
    <w:p w14:paraId="607CB4AB" w14:textId="7225A291" w:rsidR="00CF54A6" w:rsidRPr="00092EA1" w:rsidRDefault="00CF54A6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Storage building </w:t>
      </w:r>
      <w:r w:rsidR="00C42249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(shed) 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in back</w:t>
      </w:r>
    </w:p>
    <w:p w14:paraId="3A66017A" w14:textId="23317698" w:rsidR="005F633E" w:rsidRPr="00092EA1" w:rsidRDefault="005F633E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Two sides fence -new</w:t>
      </w:r>
    </w:p>
    <w:p w14:paraId="28F4DE19" w14:textId="743097FE" w:rsidR="00837B0E" w:rsidRPr="00092EA1" w:rsidRDefault="00837B0E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Concrete Driveway Extension</w:t>
      </w:r>
    </w:p>
    <w:p w14:paraId="53B34FBC" w14:textId="6E52002B" w:rsidR="00837B0E" w:rsidRPr="00092EA1" w:rsidRDefault="00837B0E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Power washed driveway </w:t>
      </w:r>
    </w:p>
    <w:p w14:paraId="7B6788C7" w14:textId="064CD719" w:rsidR="00837B0E" w:rsidRPr="00092EA1" w:rsidRDefault="00837B0E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New outdoor lighting</w:t>
      </w:r>
    </w:p>
    <w:p w14:paraId="7642C230" w14:textId="069DA38D" w:rsidR="00837B0E" w:rsidRPr="00092EA1" w:rsidRDefault="00837B0E" w:rsidP="00E759EB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New siding at back</w:t>
      </w:r>
    </w:p>
    <w:p w14:paraId="0E51933B" w14:textId="77777777" w:rsidR="00114CD9" w:rsidRPr="00092EA1" w:rsidRDefault="00114CD9" w:rsidP="00114CD9">
      <w:pPr>
        <w:pStyle w:val="yiv0388065876p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Cul de sac</w:t>
      </w:r>
    </w:p>
    <w:p w14:paraId="7F6E6A17" w14:textId="34A689CC" w:rsidR="00C42249" w:rsidRPr="00092EA1" w:rsidRDefault="00C42249" w:rsidP="00C42249">
      <w:pPr>
        <w:pStyle w:val="yiv0388065876p1"/>
        <w:shd w:val="clear" w:color="auto" w:fill="FFFFFF"/>
        <w:spacing w:before="0" w:beforeAutospacing="0" w:after="0" w:afterAutospacing="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       </w:t>
      </w:r>
    </w:p>
    <w:p w14:paraId="6C01F47B" w14:textId="051A0DE0" w:rsidR="00C42249" w:rsidRPr="00B96885" w:rsidRDefault="00C42249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b/>
          <w:bCs/>
          <w:u w:val="single"/>
        </w:rPr>
      </w:pPr>
      <w:r w:rsidRPr="00B96885">
        <w:rPr>
          <w:rStyle w:val="yiv0388065876s1"/>
          <w:rFonts w:ascii="Arial" w:eastAsiaTheme="majorEastAsia" w:hAnsi="Arial" w:cs="Arial"/>
          <w:b/>
          <w:bCs/>
          <w:u w:val="single"/>
        </w:rPr>
        <w:t>Exclusions:</w:t>
      </w:r>
    </w:p>
    <w:p w14:paraId="46B761AC" w14:textId="259023E6" w:rsidR="00C42249" w:rsidRPr="00092EA1" w:rsidRDefault="008F468A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(2) </w:t>
      </w:r>
      <w:r w:rsidR="00C42249" w:rsidRPr="00092EA1">
        <w:rPr>
          <w:rStyle w:val="yiv0388065876s1"/>
          <w:rFonts w:ascii="Arial" w:eastAsiaTheme="majorEastAsia" w:hAnsi="Arial" w:cs="Arial"/>
          <w:sz w:val="22"/>
          <w:szCs w:val="22"/>
        </w:rPr>
        <w:t>Play set</w:t>
      </w: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s</w:t>
      </w:r>
      <w:r w:rsidR="00C42249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 in back yard</w:t>
      </w:r>
    </w:p>
    <w:p w14:paraId="556CA763" w14:textId="4BE7257D" w:rsidR="00C42249" w:rsidRPr="00092EA1" w:rsidRDefault="00C42249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Fireplace mantle</w:t>
      </w:r>
    </w:p>
    <w:p w14:paraId="7FEAB1E0" w14:textId="6F9C0973" w:rsidR="00C42249" w:rsidRPr="00092EA1" w:rsidRDefault="00C42249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sz w:val="22"/>
          <w:szCs w:val="22"/>
        </w:rPr>
      </w:pPr>
      <w:r w:rsidRPr="00092EA1">
        <w:rPr>
          <w:rStyle w:val="yiv0388065876s1"/>
          <w:rFonts w:ascii="Arial" w:eastAsiaTheme="majorEastAsia" w:hAnsi="Arial" w:cs="Arial"/>
          <w:sz w:val="22"/>
          <w:szCs w:val="22"/>
        </w:rPr>
        <w:t>All curtains in house</w:t>
      </w:r>
      <w:r w:rsidR="00B96885">
        <w:rPr>
          <w:rStyle w:val="yiv0388065876s1"/>
          <w:rFonts w:ascii="Arial" w:eastAsiaTheme="majorEastAsia" w:hAnsi="Arial" w:cs="Arial"/>
          <w:sz w:val="22"/>
          <w:szCs w:val="22"/>
        </w:rPr>
        <w:t xml:space="preserve"> will be removed prior to closing – rods will remain</w:t>
      </w:r>
    </w:p>
    <w:p w14:paraId="04248A47" w14:textId="0CEF51AE" w:rsidR="00C42249" w:rsidRPr="00092EA1" w:rsidRDefault="00B96885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sz w:val="22"/>
          <w:szCs w:val="22"/>
        </w:rPr>
      </w:pPr>
      <w:r>
        <w:rPr>
          <w:rStyle w:val="yiv0388065876s1"/>
          <w:rFonts w:ascii="Arial" w:eastAsiaTheme="majorEastAsia" w:hAnsi="Arial" w:cs="Arial"/>
          <w:sz w:val="22"/>
          <w:szCs w:val="22"/>
        </w:rPr>
        <w:t xml:space="preserve">Arch </w:t>
      </w:r>
      <w:r w:rsidR="00C42249" w:rsidRPr="00092EA1">
        <w:rPr>
          <w:rStyle w:val="yiv0388065876s1"/>
          <w:rFonts w:ascii="Arial" w:eastAsiaTheme="majorEastAsia" w:hAnsi="Arial" w:cs="Arial"/>
          <w:sz w:val="22"/>
          <w:szCs w:val="22"/>
        </w:rPr>
        <w:t xml:space="preserve">Decorations in front yard </w:t>
      </w:r>
    </w:p>
    <w:p w14:paraId="3FD8FDA4" w14:textId="77777777" w:rsidR="00C42249" w:rsidRPr="00092EA1" w:rsidRDefault="00C42249" w:rsidP="00C42249">
      <w:pPr>
        <w:pStyle w:val="yiv0388065876p1"/>
        <w:shd w:val="clear" w:color="auto" w:fill="FFFFFF"/>
        <w:spacing w:before="0" w:beforeAutospacing="0" w:after="0" w:afterAutospacing="0"/>
        <w:ind w:left="720"/>
        <w:rPr>
          <w:rStyle w:val="yiv0388065876s1"/>
          <w:rFonts w:ascii="Arial" w:eastAsiaTheme="majorEastAsia" w:hAnsi="Arial" w:cs="Arial"/>
          <w:sz w:val="22"/>
          <w:szCs w:val="22"/>
        </w:rPr>
      </w:pPr>
    </w:p>
    <w:sectPr w:rsidR="00C42249" w:rsidRPr="00092EA1" w:rsidSect="00B86798">
      <w:pgSz w:w="12240" w:h="15840"/>
      <w:pgMar w:top="720" w:right="720" w:bottom="720" w:left="720" w:header="288" w:footer="720" w:gutter="0"/>
      <w:pgBorders w:offsetFrom="page">
        <w:top w:val="inset" w:sz="6" w:space="24" w:color="auto"/>
        <w:left w:val="inset" w:sz="6" w:space="24" w:color="auto"/>
        <w:bottom w:val="inset" w:sz="6" w:space="24" w:color="auto"/>
        <w:right w:val="inset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CB286" w14:textId="77777777" w:rsidR="004F1E57" w:rsidRDefault="004F1E57" w:rsidP="00D733C7">
      <w:pPr>
        <w:spacing w:after="0" w:line="240" w:lineRule="auto"/>
      </w:pPr>
      <w:r>
        <w:separator/>
      </w:r>
    </w:p>
  </w:endnote>
  <w:endnote w:type="continuationSeparator" w:id="0">
    <w:p w14:paraId="3E37595B" w14:textId="77777777" w:rsidR="004F1E57" w:rsidRDefault="004F1E57" w:rsidP="00D73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4E550" w14:textId="77777777" w:rsidR="004F1E57" w:rsidRDefault="004F1E57" w:rsidP="00D733C7">
      <w:pPr>
        <w:spacing w:after="0" w:line="240" w:lineRule="auto"/>
      </w:pPr>
      <w:r>
        <w:separator/>
      </w:r>
    </w:p>
  </w:footnote>
  <w:footnote w:type="continuationSeparator" w:id="0">
    <w:p w14:paraId="535CE8E3" w14:textId="77777777" w:rsidR="004F1E57" w:rsidRDefault="004F1E57" w:rsidP="00D733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07E95"/>
    <w:multiLevelType w:val="hybridMultilevel"/>
    <w:tmpl w:val="D10C7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8141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DDD"/>
    <w:rsid w:val="0004599C"/>
    <w:rsid w:val="00080379"/>
    <w:rsid w:val="00092EA1"/>
    <w:rsid w:val="00101010"/>
    <w:rsid w:val="00114CD9"/>
    <w:rsid w:val="001724B5"/>
    <w:rsid w:val="00190ADB"/>
    <w:rsid w:val="00213A4E"/>
    <w:rsid w:val="00221DC1"/>
    <w:rsid w:val="002D008F"/>
    <w:rsid w:val="002E26A1"/>
    <w:rsid w:val="002F6A04"/>
    <w:rsid w:val="00360F4E"/>
    <w:rsid w:val="003E40A9"/>
    <w:rsid w:val="00452F16"/>
    <w:rsid w:val="0047744F"/>
    <w:rsid w:val="004F1E57"/>
    <w:rsid w:val="004F2B1D"/>
    <w:rsid w:val="0052359A"/>
    <w:rsid w:val="005747A5"/>
    <w:rsid w:val="00585AF9"/>
    <w:rsid w:val="005A4F9F"/>
    <w:rsid w:val="005F633E"/>
    <w:rsid w:val="0066272D"/>
    <w:rsid w:val="0069726A"/>
    <w:rsid w:val="006B7AC2"/>
    <w:rsid w:val="00701425"/>
    <w:rsid w:val="00826238"/>
    <w:rsid w:val="00837B0E"/>
    <w:rsid w:val="008E0575"/>
    <w:rsid w:val="008F323A"/>
    <w:rsid w:val="008F468A"/>
    <w:rsid w:val="00997AB9"/>
    <w:rsid w:val="00A36E91"/>
    <w:rsid w:val="00A4672F"/>
    <w:rsid w:val="00A835FA"/>
    <w:rsid w:val="00AA3376"/>
    <w:rsid w:val="00AA5218"/>
    <w:rsid w:val="00B35B57"/>
    <w:rsid w:val="00B70DB7"/>
    <w:rsid w:val="00B86798"/>
    <w:rsid w:val="00B96885"/>
    <w:rsid w:val="00BF7CB5"/>
    <w:rsid w:val="00C42249"/>
    <w:rsid w:val="00C470B3"/>
    <w:rsid w:val="00CA5F7B"/>
    <w:rsid w:val="00CB053A"/>
    <w:rsid w:val="00CE7761"/>
    <w:rsid w:val="00CF4DDD"/>
    <w:rsid w:val="00CF54A6"/>
    <w:rsid w:val="00D62611"/>
    <w:rsid w:val="00D733C7"/>
    <w:rsid w:val="00DA6B6B"/>
    <w:rsid w:val="00DE4F31"/>
    <w:rsid w:val="00E172DD"/>
    <w:rsid w:val="00E503C4"/>
    <w:rsid w:val="00E759EB"/>
    <w:rsid w:val="00E834B5"/>
    <w:rsid w:val="00ED3FED"/>
    <w:rsid w:val="00EE7828"/>
    <w:rsid w:val="00F43671"/>
    <w:rsid w:val="00FD3FB5"/>
    <w:rsid w:val="00FE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1B14F"/>
  <w15:chartTrackingRefBased/>
  <w15:docId w15:val="{9A3DE6E8-6B2E-4B38-AB98-4655FCB2E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4D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D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DD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D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DD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D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D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D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D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DD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D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DD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DD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DD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D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D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D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D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DD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DD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DD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DDD"/>
    <w:rPr>
      <w:b/>
      <w:bCs/>
      <w:smallCaps/>
      <w:color w:val="365F91" w:themeColor="accent1" w:themeShade="BF"/>
      <w:spacing w:val="5"/>
    </w:rPr>
  </w:style>
  <w:style w:type="paragraph" w:customStyle="1" w:styleId="yiv0388065876p1">
    <w:name w:val="yiv0388065876p1"/>
    <w:basedOn w:val="Normal"/>
    <w:rsid w:val="00CF4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yiv0388065876s1">
    <w:name w:val="yiv0388065876s1"/>
    <w:basedOn w:val="DefaultParagraphFont"/>
    <w:rsid w:val="00CF4DDD"/>
  </w:style>
  <w:style w:type="character" w:customStyle="1" w:styleId="yiv0388065876apple-converted-space">
    <w:name w:val="yiv0388065876apple-converted-space"/>
    <w:basedOn w:val="DefaultParagraphFont"/>
    <w:rsid w:val="00CF4DDD"/>
  </w:style>
  <w:style w:type="paragraph" w:styleId="Header">
    <w:name w:val="header"/>
    <w:basedOn w:val="Normal"/>
    <w:link w:val="HeaderChar"/>
    <w:uiPriority w:val="99"/>
    <w:unhideWhenUsed/>
    <w:rsid w:val="00D73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3C7"/>
  </w:style>
  <w:style w:type="paragraph" w:styleId="Footer">
    <w:name w:val="footer"/>
    <w:basedOn w:val="Normal"/>
    <w:link w:val="FooterChar"/>
    <w:uiPriority w:val="99"/>
    <w:unhideWhenUsed/>
    <w:rsid w:val="00D73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81CA1-7E67-4F88-8156-8D7BE2844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KAHAN</dc:creator>
  <cp:keywords/>
  <dc:description/>
  <cp:lastModifiedBy>christine KAHAN</cp:lastModifiedBy>
  <cp:revision>4</cp:revision>
  <cp:lastPrinted>2026-03-29T22:27:00Z</cp:lastPrinted>
  <dcterms:created xsi:type="dcterms:W3CDTF">2026-04-10T00:45:00Z</dcterms:created>
  <dcterms:modified xsi:type="dcterms:W3CDTF">2026-04-24T18:35:00Z</dcterms:modified>
</cp:coreProperties>
</file>