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2743200" cy="1828800"/>
            <wp:effectExtent b="0" l="0" r="0" t="0"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House Overview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—</w:t>
      </w:r>
    </w:p>
    <w:tbl>
      <w:tblPr>
        <w:tblStyle w:val="Table1"/>
        <w:tblW w:w="432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680"/>
        <w:gridCol w:w="2640"/>
        <w:tblGridChange w:id="0">
          <w:tblGrid>
            <w:gridCol w:w="1680"/>
            <w:gridCol w:w="2640"/>
          </w:tblGrid>
        </w:tblGridChange>
      </w:tblGrid>
      <w:tr>
        <w:trPr>
          <w:cantSplit w:val="0"/>
          <w:trHeight w:val="486.72" w:hRule="atLeast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Bedrooms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</w:tr>
      <w:tr>
        <w:trPr>
          <w:cantSplit w:val="0"/>
          <w:trHeight w:val="486.72" w:hRule="atLeast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Baths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Full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Square Feet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2385 per Appraisal</w:t>
            </w:r>
          </w:p>
        </w:tc>
      </w:tr>
      <w:tr>
        <w:trPr>
          <w:cantSplit w:val="0"/>
          <w:trHeight w:val="486.72" w:hRule="atLeast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Lot Size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9840 per HCAD</w:t>
            </w:r>
          </w:p>
        </w:tc>
      </w:tr>
      <w:tr>
        <w:trPr>
          <w:cantSplit w:val="0"/>
          <w:trHeight w:val="486.72" w:hRule="atLeast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Year Built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1963 per HCAD</w:t>
            </w:r>
          </w:p>
        </w:tc>
      </w:tr>
      <w:tr>
        <w:trPr>
          <w:cantSplit w:val="0"/>
          <w:trHeight w:val="486.72" w:hRule="atLeast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before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Garage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Car Attached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before="0"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Neighborhood</w:t>
            </w:r>
          </w:p>
        </w:tc>
        <w:tc>
          <w:tcPr>
            <w:shd w:fill="auto" w:val="clear"/>
            <w:tcMar>
              <w:top w:w="99.36" w:type="dxa"/>
              <w:left w:w="99.36" w:type="dxa"/>
              <w:bottom w:w="99.36" w:type="dxa"/>
              <w:right w:w="99.36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Walnut Bend</w:t>
            </w:r>
          </w:p>
        </w:tc>
      </w:tr>
    </w:tbl>
    <w:p w:rsidR="00000000" w:rsidDel="00000000" w:rsidP="00000000" w:rsidRDefault="00000000" w:rsidRPr="00000000" w14:paraId="00000014">
      <w:pPr>
        <w:spacing w:after="0" w:before="0" w:lineRule="auto"/>
        <w:rPr>
          <w:sz w:val="4"/>
          <w:szCs w:val="4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5840" w:w="12240" w:orient="portrait"/>
          <w:pgMar w:bottom="1440" w:top="1080" w:left="1440" w:right="1440" w:header="720" w:footer="720"/>
          <w:pgNumType w:start="1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Rule="auto"/>
        <w:rPr/>
        <w:sectPr>
          <w:type w:val="continuous"/>
          <w:pgSz w:h="15840" w:w="12240" w:orient="portrait"/>
          <w:pgMar w:bottom="1440" w:top="1080" w:left="1440" w:right="1440" w:header="720" w:footer="720"/>
          <w:cols w:equalWidth="0" w:num="1">
            <w:col w:space="0" w:w="9360"/>
          </w:cols>
        </w:sect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OVERALL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right="-360" w:hanging="360"/>
        <w:rPr/>
      </w:pPr>
      <w:r w:rsidDel="00000000" w:rsidR="00000000" w:rsidRPr="00000000">
        <w:rPr>
          <w:rtl w:val="0"/>
        </w:rPr>
        <w:t xml:space="preserve">Corner lot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right="-360" w:hanging="360"/>
      </w:pPr>
      <w:r w:rsidDel="00000000" w:rsidR="00000000" w:rsidRPr="00000000">
        <w:rPr>
          <w:rtl w:val="0"/>
        </w:rPr>
        <w:t xml:space="preserve">Located in the heart of desirable Walnut Bend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right="-360" w:hanging="360"/>
        <w:rPr>
          <w:u w:val="none"/>
        </w:rPr>
      </w:pPr>
      <w:r w:rsidDel="00000000" w:rsidR="00000000" w:rsidRPr="00000000">
        <w:rPr>
          <w:rtl w:val="0"/>
        </w:rPr>
        <w:t xml:space="preserve">Large front yard with walkway leading to the front porch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right="-360" w:hanging="360"/>
        <w:rPr>
          <w:u w:val="none"/>
        </w:rPr>
      </w:pPr>
      <w:r w:rsidDel="00000000" w:rsidR="00000000" w:rsidRPr="00000000">
        <w:rPr>
          <w:rtl w:val="0"/>
        </w:rPr>
        <w:t xml:space="preserve">PEX interior plumbing lines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right="-360" w:hanging="360"/>
        <w:rPr>
          <w:u w:val="none"/>
        </w:rPr>
      </w:pPr>
      <w:r w:rsidDel="00000000" w:rsidR="00000000" w:rsidRPr="00000000">
        <w:rPr>
          <w:rtl w:val="0"/>
        </w:rPr>
        <w:t xml:space="preserve">All new flooring, 2019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right="-360" w:hanging="360"/>
        <w:rPr>
          <w:u w:val="none"/>
        </w:rPr>
      </w:pPr>
      <w:r w:rsidDel="00000000" w:rsidR="00000000" w:rsidRPr="00000000">
        <w:rPr>
          <w:rtl w:val="0"/>
        </w:rPr>
        <w:t xml:space="preserve">Interior painted, 2019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right="-360" w:hanging="360"/>
        <w:rPr>
          <w:u w:val="none"/>
        </w:rPr>
      </w:pPr>
      <w:r w:rsidDel="00000000" w:rsidR="00000000" w:rsidRPr="00000000">
        <w:rPr>
          <w:rtl w:val="0"/>
        </w:rPr>
        <w:t xml:space="preserve">Exterior redone with all new brick, 2023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right="-360" w:hanging="360"/>
        <w:rPr>
          <w:u w:val="none"/>
        </w:rPr>
      </w:pPr>
      <w:r w:rsidDel="00000000" w:rsidR="00000000" w:rsidRPr="00000000">
        <w:rPr>
          <w:rtl w:val="0"/>
        </w:rPr>
        <w:t xml:space="preserve">Roof age approx 8-10 years old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right="-360" w:hanging="360"/>
        <w:rPr>
          <w:u w:val="none"/>
        </w:rPr>
      </w:pPr>
      <w:r w:rsidDel="00000000" w:rsidR="00000000" w:rsidRPr="00000000">
        <w:rPr>
          <w:rtl w:val="0"/>
        </w:rPr>
        <w:t xml:space="preserve">HVAC, 2019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right="-360" w:hanging="360"/>
        <w:rPr>
          <w:u w:val="none"/>
        </w:rPr>
      </w:pPr>
      <w:r w:rsidDel="00000000" w:rsidR="00000000" w:rsidRPr="00000000">
        <w:rPr>
          <w:rtl w:val="0"/>
        </w:rPr>
        <w:t xml:space="preserve">Water heater, 2021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right="-360" w:hanging="360"/>
        <w:rPr>
          <w:u w:val="none"/>
        </w:rPr>
      </w:pPr>
      <w:r w:rsidDel="00000000" w:rsidR="00000000" w:rsidRPr="00000000">
        <w:rPr>
          <w:rtl w:val="0"/>
        </w:rPr>
        <w:t xml:space="preserve">Electrical updated, 2019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right="-360" w:hanging="360"/>
        <w:rPr>
          <w:u w:val="none"/>
        </w:rPr>
      </w:pPr>
      <w:r w:rsidDel="00000000" w:rsidR="00000000" w:rsidRPr="00000000">
        <w:rPr>
          <w:rtl w:val="0"/>
        </w:rPr>
        <w:t xml:space="preserve">New sewer lines, 2023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right="-360" w:hanging="360"/>
        <w:rPr>
          <w:u w:val="none"/>
        </w:rPr>
      </w:pPr>
      <w:r w:rsidDel="00000000" w:rsidR="00000000" w:rsidRPr="00000000">
        <w:rPr>
          <w:rtl w:val="0"/>
        </w:rPr>
        <w:t xml:space="preserve">Updated windows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right="-360" w:hanging="360"/>
      </w:pPr>
      <w:r w:rsidDel="00000000" w:rsidR="00000000" w:rsidRPr="00000000">
        <w:rPr>
          <w:rtl w:val="0"/>
        </w:rPr>
        <w:t xml:space="preserve">NO carpet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right="-360" w:hanging="360"/>
        <w:rPr>
          <w:u w:val="none"/>
        </w:rPr>
      </w:pPr>
      <w:r w:rsidDel="00000000" w:rsidR="00000000" w:rsidRPr="00000000">
        <w:rPr>
          <w:rtl w:val="0"/>
        </w:rPr>
        <w:t xml:space="preserve">New driveway located on the side of the home redone in 2023 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right="-360" w:hanging="360"/>
        <w:rPr>
          <w:u w:val="none"/>
        </w:rPr>
      </w:pPr>
      <w:r w:rsidDel="00000000" w:rsidR="00000000" w:rsidRPr="00000000">
        <w:rPr>
          <w:rtl w:val="0"/>
        </w:rPr>
        <w:t xml:space="preserve">Walnut Bend Home Association 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right="-360" w:hanging="360"/>
        <w:rPr>
          <w:u w:val="none"/>
        </w:rPr>
      </w:pPr>
      <w:r w:rsidDel="00000000" w:rsidR="00000000" w:rsidRPr="00000000">
        <w:rPr>
          <w:rtl w:val="0"/>
        </w:rPr>
        <w:t xml:space="preserve">Neighborhood amenities include: </w:t>
      </w:r>
      <w:r w:rsidDel="00000000" w:rsidR="00000000" w:rsidRPr="00000000">
        <w:rPr>
          <w:highlight w:val="white"/>
          <w:rtl w:val="0"/>
        </w:rPr>
        <w:t xml:space="preserve">tennis &amp; pickleball courts, park, playground,  swimming pool, &amp; splash pad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3"/>
        </w:numPr>
        <w:spacing w:line="276" w:lineRule="auto"/>
        <w:ind w:left="720" w:right="-360" w:hanging="360"/>
        <w:rPr/>
      </w:pPr>
      <w:r w:rsidDel="00000000" w:rsidR="00000000" w:rsidRPr="00000000">
        <w:rPr>
          <w:rtl w:val="0"/>
        </w:rPr>
        <w:t xml:space="preserve">Minutes from tons of popular dining &amp; shopping at CityCentre, Town &amp; Country Village, Memorial City Mall 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spacing w:line="276" w:lineRule="auto"/>
        <w:ind w:left="720" w:right="-360" w:hanging="360"/>
        <w:rPr/>
      </w:pPr>
      <w:r w:rsidDel="00000000" w:rsidR="00000000" w:rsidRPr="00000000">
        <w:rPr>
          <w:rtl w:val="0"/>
        </w:rPr>
        <w:t xml:space="preserve">Easy access to major freeways Beltway 8, I10, Energy Corridor </w:t>
      </w:r>
    </w:p>
    <w:p w:rsidR="00000000" w:rsidDel="00000000" w:rsidP="00000000" w:rsidRDefault="00000000" w:rsidRPr="00000000" w14:paraId="0000002A">
      <w:pPr>
        <w:keepNext w:val="0"/>
        <w:keepLines w:val="0"/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  <w:t xml:space="preserve">FRONT EXTERIOR</w:t>
      </w:r>
    </w:p>
    <w:p w:rsidR="00000000" w:rsidDel="00000000" w:rsidP="00000000" w:rsidRDefault="00000000" w:rsidRPr="00000000" w14:paraId="0000002C">
      <w:pPr>
        <w:keepNext w:val="0"/>
        <w:keepLines w:val="0"/>
        <w:spacing w:after="0" w:before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Charming curb appeal</w:t>
      </w:r>
    </w:p>
    <w:p w:rsidR="00000000" w:rsidDel="00000000" w:rsidP="00000000" w:rsidRDefault="00000000" w:rsidRPr="00000000" w14:paraId="0000002E">
      <w:pPr>
        <w:keepNext w:val="0"/>
        <w:keepLines w:val="0"/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Private double-wide driveway located on the side of the home, redone in 2023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right="-360" w:hanging="360"/>
      </w:pPr>
      <w:r w:rsidDel="00000000" w:rsidR="00000000" w:rsidRPr="00000000">
        <w:rPr>
          <w:rtl w:val="0"/>
        </w:rPr>
        <w:t xml:space="preserve">Exterior redone with all new brick, 2023</w:t>
      </w:r>
    </w:p>
    <w:p w:rsidR="00000000" w:rsidDel="00000000" w:rsidP="00000000" w:rsidRDefault="00000000" w:rsidRPr="00000000" w14:paraId="00000030">
      <w:pPr>
        <w:keepNext w:val="0"/>
        <w:keepLines w:val="0"/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2 car attached garage with automatic garage door opener </w:t>
      </w:r>
    </w:p>
    <w:p w:rsidR="00000000" w:rsidDel="00000000" w:rsidP="00000000" w:rsidRDefault="00000000" w:rsidRPr="00000000" w14:paraId="00000031">
      <w:pPr>
        <w:keepNext w:val="0"/>
        <w:keepLines w:val="0"/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Walkway leading to the front door and covered front porch  </w:t>
      </w:r>
    </w:p>
    <w:p w:rsidR="00000000" w:rsidDel="00000000" w:rsidP="00000000" w:rsidRDefault="00000000" w:rsidRPr="00000000" w14:paraId="00000032">
      <w:pPr>
        <w:keepNext w:val="0"/>
        <w:keepLines w:val="0"/>
        <w:numPr>
          <w:ilvl w:val="0"/>
          <w:numId w:val="3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Front green space</w:t>
      </w:r>
    </w:p>
    <w:p w:rsidR="00000000" w:rsidDel="00000000" w:rsidP="00000000" w:rsidRDefault="00000000" w:rsidRPr="00000000" w14:paraId="00000033">
      <w:pPr>
        <w:keepNext w:val="0"/>
        <w:keepLines w:val="0"/>
        <w:numPr>
          <w:ilvl w:val="0"/>
          <w:numId w:val="3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Mature trees </w:t>
      </w:r>
    </w:p>
    <w:p w:rsidR="00000000" w:rsidDel="00000000" w:rsidP="00000000" w:rsidRDefault="00000000" w:rsidRPr="00000000" w14:paraId="00000034">
      <w:pPr>
        <w:keepNext w:val="0"/>
        <w:keepLines w:val="0"/>
        <w:numPr>
          <w:ilvl w:val="0"/>
          <w:numId w:val="3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Recently landscaped </w:t>
      </w:r>
    </w:p>
    <w:p w:rsidR="00000000" w:rsidDel="00000000" w:rsidP="00000000" w:rsidRDefault="00000000" w:rsidRPr="00000000" w14:paraId="00000035">
      <w:pPr>
        <w:keepNext w:val="0"/>
        <w:keepLines w:val="0"/>
        <w:numPr>
          <w:ilvl w:val="0"/>
          <w:numId w:val="3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Sprinkler system </w:t>
      </w:r>
    </w:p>
    <w:p w:rsidR="00000000" w:rsidDel="00000000" w:rsidP="00000000" w:rsidRDefault="00000000" w:rsidRPr="00000000" w14:paraId="00000036">
      <w:pPr>
        <w:keepNext w:val="0"/>
        <w:keepLines w:val="0"/>
        <w:spacing w:after="0" w:before="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BACK EXTERIOR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New patio, 2023, offers plenty of room for outdoor furniture and grilling 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Expansive greenspace; lots of room for kids/pets to play 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720" w:right="-360" w:hanging="360"/>
      </w:pPr>
      <w:r w:rsidDel="00000000" w:rsidR="00000000" w:rsidRPr="00000000">
        <w:rPr>
          <w:rtl w:val="0"/>
        </w:rPr>
        <w:t xml:space="preserve">Exterior redone with all new brick, 2023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Fully fenced 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Sprinklers installed 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Gutters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Access from dining room 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Access from garage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ENTRY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Spacious front entrance offering tons of room for console table/artwork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Decorative light fixture 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Wooden entry door</w:t>
      </w:r>
    </w:p>
    <w:p w:rsidR="00000000" w:rsidDel="00000000" w:rsidP="00000000" w:rsidRDefault="00000000" w:rsidRPr="00000000" w14:paraId="00000045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LIVING ROOM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Oversized room allows for multiple sitting areas/large furnishings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Gas fireplace with bricked surround and wood mantle 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Floor plan flows into dining/family room area with kitchen; ideal for entertaining and everyday living 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Recessed can lights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Oversized window with window blinds; allows for abundant natural sunlight </w:t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Two windows with arched plantation shutters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DINING ROOM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Conveniently located adjacent to the kitchen &amp; flex space; open floor plan ideal for entertaining and everyday living </w:t>
      </w:r>
    </w:p>
    <w:p w:rsidR="00000000" w:rsidDel="00000000" w:rsidP="00000000" w:rsidRDefault="00000000" w:rsidRPr="00000000" w14:paraId="0000004F">
      <w:pPr>
        <w:numPr>
          <w:ilvl w:val="0"/>
          <w:numId w:val="3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Flexible room; could also make an ideal family room/sitting area</w:t>
      </w:r>
    </w:p>
    <w:p w:rsidR="00000000" w:rsidDel="00000000" w:rsidP="00000000" w:rsidRDefault="00000000" w:rsidRPr="00000000" w14:paraId="0000005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Room for a large dining table and additional furniture such as a buffet</w:t>
      </w:r>
    </w:p>
    <w:p w:rsidR="00000000" w:rsidDel="00000000" w:rsidP="00000000" w:rsidRDefault="00000000" w:rsidRPr="00000000" w14:paraId="00000051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Recessed can lighting 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KITCHEN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Light and bright kitchen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Completely redone with all new cabinets 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Quartz countertops 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Pantry closet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New cabinetry 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Ample storage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5 burner gas stainless steel LG range 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Stainless steel dishwasher 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Built-in stainless steel LG microwave 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Stainless steel 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Oversized one basin stainless steel sink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Under cabinet lighting </w:t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Recessed can lighting</w:t>
      </w:r>
    </w:p>
    <w:p w:rsidR="00000000" w:rsidDel="00000000" w:rsidP="00000000" w:rsidRDefault="00000000" w:rsidRPr="00000000" w14:paraId="0000006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FAMILY ROOM </w:t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Oversized window floods the room with natural light </w:t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Recessed can lighting </w:t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Flexible space; could make an ideal dining nook 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Expansive adjacent hallway area allows for additional furniture such as a buffet or could make a great playspace for kids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PRIMARY SUITE</w:t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Ceiling fan/light fixture </w:t>
      </w:r>
    </w:p>
    <w:p w:rsidR="00000000" w:rsidDel="00000000" w:rsidP="00000000" w:rsidRDefault="00000000" w:rsidRPr="00000000" w14:paraId="0000006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Built-in vanity area with quartz countertop situated between the closet and primary bathroom</w:t>
      </w:r>
    </w:p>
    <w:p w:rsidR="00000000" w:rsidDel="00000000" w:rsidP="00000000" w:rsidRDefault="00000000" w:rsidRPr="00000000" w14:paraId="0000006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Expansive room</w:t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Window with window blinds 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PRIMARY BATHROOM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Large vanity with undermount sink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spacing w:after="0" w:afterAutospacing="0"/>
        <w:ind w:left="720" w:hanging="360"/>
      </w:pPr>
      <w:r w:rsidDel="00000000" w:rsidR="00000000" w:rsidRPr="00000000">
        <w:rPr>
          <w:rtl w:val="0"/>
        </w:rPr>
        <w:t xml:space="preserve">Decorative hex tile floor</w:t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Vanity light</w:t>
      </w:r>
    </w:p>
    <w:p w:rsidR="00000000" w:rsidDel="00000000" w:rsidP="00000000" w:rsidRDefault="00000000" w:rsidRPr="00000000" w14:paraId="0000007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Ample storage</w:t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Tub/shower combo with white subway tile wall</w:t>
      </w:r>
    </w:p>
    <w:p w:rsidR="00000000" w:rsidDel="00000000" w:rsidP="00000000" w:rsidRDefault="00000000" w:rsidRPr="00000000" w14:paraId="0000007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Privacy window </w:t>
      </w:r>
    </w:p>
    <w:p w:rsidR="00000000" w:rsidDel="00000000" w:rsidP="00000000" w:rsidRDefault="00000000" w:rsidRPr="00000000" w14:paraId="00000073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Walk-in closet with built-in storage 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SECONDARY BEDROOM #1</w:t>
      </w:r>
    </w:p>
    <w:p w:rsidR="00000000" w:rsidDel="00000000" w:rsidP="00000000" w:rsidRDefault="00000000" w:rsidRPr="00000000" w14:paraId="00000077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Located to the right of the foyer </w:t>
      </w:r>
    </w:p>
    <w:p w:rsidR="00000000" w:rsidDel="00000000" w:rsidP="00000000" w:rsidRDefault="00000000" w:rsidRPr="00000000" w14:paraId="0000007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Closet</w:t>
      </w:r>
    </w:p>
    <w:p w:rsidR="00000000" w:rsidDel="00000000" w:rsidP="00000000" w:rsidRDefault="00000000" w:rsidRPr="00000000" w14:paraId="00000079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Window with plantation shutters</w:t>
      </w:r>
    </w:p>
    <w:p w:rsidR="00000000" w:rsidDel="00000000" w:rsidP="00000000" w:rsidRDefault="00000000" w:rsidRPr="00000000" w14:paraId="0000007A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Ceiling fan/light</w:t>
      </w:r>
    </w:p>
    <w:p w:rsidR="00000000" w:rsidDel="00000000" w:rsidP="00000000" w:rsidRDefault="00000000" w:rsidRPr="00000000" w14:paraId="0000007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SECONDARY BATHROOM</w:t>
      </w:r>
    </w:p>
    <w:p w:rsidR="00000000" w:rsidDel="00000000" w:rsidP="00000000" w:rsidRDefault="00000000" w:rsidRPr="00000000" w14:paraId="0000007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Located conveniently between the two secondary bedrooms</w:t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Also located adjacent to the dining/kitchen area </w:t>
      </w:r>
    </w:p>
    <w:p w:rsidR="00000000" w:rsidDel="00000000" w:rsidP="00000000" w:rsidRDefault="00000000" w:rsidRPr="00000000" w14:paraId="0000007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Expansive counter with quartz countertop and undermount sink</w:t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Ample storage space with soft close  </w:t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Tub/shower combo with white subway tile wall </w:t>
      </w:r>
    </w:p>
    <w:p w:rsidR="00000000" w:rsidDel="00000000" w:rsidP="00000000" w:rsidRDefault="00000000" w:rsidRPr="00000000" w14:paraId="0000008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Vanity light fixture </w:t>
      </w:r>
    </w:p>
    <w:p w:rsidR="00000000" w:rsidDel="00000000" w:rsidP="00000000" w:rsidRDefault="00000000" w:rsidRPr="00000000" w14:paraId="0000008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Privacy window</w:t>
      </w:r>
    </w:p>
    <w:p w:rsidR="00000000" w:rsidDel="00000000" w:rsidP="00000000" w:rsidRDefault="00000000" w:rsidRPr="00000000" w14:paraId="0000008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Decorative hex tile floor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SECONDARY BEDROOM #2</w:t>
      </w:r>
    </w:p>
    <w:p w:rsidR="00000000" w:rsidDel="00000000" w:rsidP="00000000" w:rsidRDefault="00000000" w:rsidRPr="00000000" w14:paraId="00000087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Window with window blinds</w:t>
      </w:r>
    </w:p>
    <w:p w:rsidR="00000000" w:rsidDel="00000000" w:rsidP="00000000" w:rsidRDefault="00000000" w:rsidRPr="00000000" w14:paraId="0000008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Closet </w:t>
      </w:r>
    </w:p>
    <w:p w:rsidR="00000000" w:rsidDel="00000000" w:rsidP="00000000" w:rsidRDefault="00000000" w:rsidRPr="00000000" w14:paraId="00000089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Ceiling fan with light 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BONUS ROOM </w:t>
      </w:r>
    </w:p>
    <w:p w:rsidR="00000000" w:rsidDel="00000000" w:rsidP="00000000" w:rsidRDefault="00000000" w:rsidRPr="00000000" w14:paraId="0000008B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Adjacent to attached garage </w:t>
      </w:r>
    </w:p>
    <w:p w:rsidR="00000000" w:rsidDel="00000000" w:rsidP="00000000" w:rsidRDefault="00000000" w:rsidRPr="00000000" w14:paraId="0000008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Flexible space: makes an ideal mudroom or home office </w:t>
      </w:r>
    </w:p>
    <w:p w:rsidR="00000000" w:rsidDel="00000000" w:rsidP="00000000" w:rsidRDefault="00000000" w:rsidRPr="00000000" w14:paraId="0000008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UTILITY ROOM</w:t>
      </w:r>
    </w:p>
    <w:p w:rsidR="00000000" w:rsidDel="00000000" w:rsidP="00000000" w:rsidRDefault="00000000" w:rsidRPr="00000000" w14:paraId="0000008F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Two built-in cabinet spaces flank either side of washer and dryer connections</w:t>
      </w:r>
    </w:p>
    <w:p w:rsidR="00000000" w:rsidDel="00000000" w:rsidP="00000000" w:rsidRDefault="00000000" w:rsidRPr="00000000" w14:paraId="00000090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Separate utility closet</w:t>
      </w:r>
    </w:p>
    <w:p w:rsidR="00000000" w:rsidDel="00000000" w:rsidP="00000000" w:rsidRDefault="00000000" w:rsidRPr="00000000" w14:paraId="0000009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 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 </w:t>
        <w:tab/>
        <w:tab/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ab/>
        <w:tab/>
        <w:tab/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4314825</wp:posOffset>
                </wp:positionH>
                <wp:positionV relativeFrom="paragraph">
                  <wp:posOffset>2476500</wp:posOffset>
                </wp:positionV>
                <wp:extent cx="19050" cy="5429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34100" y="708100"/>
                          <a:ext cx="0" cy="5211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4314825</wp:posOffset>
                </wp:positionH>
                <wp:positionV relativeFrom="paragraph">
                  <wp:posOffset>2476500</wp:posOffset>
                </wp:positionV>
                <wp:extent cx="19050" cy="542925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542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continuous"/>
      <w:pgSz w:h="15840" w:w="12240" w:orient="portrait"/>
      <w:pgMar w:bottom="1440" w:top="1080" w:left="1440" w:right="1440" w:header="72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rPr>
        <w:sz w:val="12"/>
        <w:szCs w:val="1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3324225</wp:posOffset>
          </wp:positionH>
          <wp:positionV relativeFrom="paragraph">
            <wp:posOffset>97014</wp:posOffset>
          </wp:positionV>
          <wp:extent cx="985838" cy="447675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5838" cy="4476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4314825</wp:posOffset>
              </wp:positionH>
              <wp:positionV relativeFrom="paragraph">
                <wp:posOffset>97014</wp:posOffset>
              </wp:positionV>
              <wp:extent cx="19050" cy="54292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134100" y="708100"/>
                        <a:ext cx="0" cy="52110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4314825</wp:posOffset>
              </wp:positionH>
              <wp:positionV relativeFrom="paragraph">
                <wp:posOffset>97014</wp:posOffset>
              </wp:positionV>
              <wp:extent cx="19050" cy="542925"/>
              <wp:effectExtent b="0" l="0" r="0" t="0"/>
              <wp:wrapNone/>
              <wp:docPr id="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" cy="542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A2">
    <w:pPr>
      <w:rPr>
        <w:sz w:val="18"/>
        <w:szCs w:val="18"/>
      </w:rPr>
    </w:pPr>
    <w:r w:rsidDel="00000000" w:rsidR="00000000" w:rsidRPr="00000000">
      <w:rPr>
        <w:sz w:val="12"/>
        <w:szCs w:val="12"/>
        <w:rtl w:val="0"/>
      </w:rPr>
      <w:t xml:space="preserve">Information such as measurements, square footage and descriptions of materials,</w:t>
      <w:tab/>
      <w:tab/>
      <w:t xml:space="preserve">          </w:t>
      <w:tab/>
      <w:t xml:space="preserve">              </w:t>
    </w:r>
    <w:r w:rsidDel="00000000" w:rsidR="00000000" w:rsidRPr="00000000">
      <w:rPr>
        <w:sz w:val="18"/>
        <w:szCs w:val="18"/>
        <w:rtl w:val="0"/>
      </w:rPr>
      <w:t xml:space="preserve">RACHEL CONKLING</w:t>
    </w:r>
  </w:p>
  <w:p w:rsidR="00000000" w:rsidDel="00000000" w:rsidP="00000000" w:rsidRDefault="00000000" w:rsidRPr="00000000" w14:paraId="000000A3">
    <w:pPr>
      <w:ind w:right="-270"/>
      <w:rPr>
        <w:sz w:val="18"/>
        <w:szCs w:val="18"/>
      </w:rPr>
    </w:pPr>
    <w:r w:rsidDel="00000000" w:rsidR="00000000" w:rsidRPr="00000000">
      <w:rPr>
        <w:sz w:val="12"/>
        <w:szCs w:val="12"/>
        <w:rtl w:val="0"/>
      </w:rPr>
      <w:t xml:space="preserve">fixtures, or other components of the improvements may not be accurate and should </w:t>
      <w:tab/>
      <w:tab/>
      <w:tab/>
      <w:t xml:space="preserve">              </w:t>
    </w:r>
    <w:r w:rsidDel="00000000" w:rsidR="00000000" w:rsidRPr="00000000">
      <w:rPr>
        <w:sz w:val="18"/>
        <w:szCs w:val="18"/>
        <w:rtl w:val="0"/>
      </w:rPr>
      <w:t xml:space="preserve">Rachel.Conkling@compass.com</w:t>
    </w:r>
  </w:p>
  <w:p w:rsidR="00000000" w:rsidDel="00000000" w:rsidP="00000000" w:rsidRDefault="00000000" w:rsidRPr="00000000" w14:paraId="000000A4">
    <w:pPr>
      <w:rPr>
        <w:sz w:val="18"/>
        <w:szCs w:val="18"/>
      </w:rPr>
    </w:pPr>
    <w:r w:rsidDel="00000000" w:rsidR="00000000" w:rsidRPr="00000000">
      <w:rPr>
        <w:sz w:val="12"/>
        <w:szCs w:val="12"/>
        <w:rtl w:val="0"/>
      </w:rPr>
      <w:t xml:space="preserve">not be relied upon, but should be independently verified by Buyer prior to purchase. </w:t>
      <w:tab/>
      <w:tab/>
      <w:t xml:space="preserve">       </w:t>
      <w:tab/>
      <w:t xml:space="preserve">              </w:t>
    </w:r>
    <w:r w:rsidDel="00000000" w:rsidR="00000000" w:rsidRPr="00000000">
      <w:rPr>
        <w:sz w:val="18"/>
        <w:szCs w:val="18"/>
        <w:rtl w:val="0"/>
      </w:rPr>
      <w:t xml:space="preserve">713-894-9070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rPr>
        <w:b w:val="1"/>
        <w:bCs w:val="1"/>
        <w:sz w:val="48"/>
        <w:szCs w:val="48"/>
      </w:rPr>
    </w:pPr>
    <w:r w:rsidDel="00000000" w:rsidR="00000000" w:rsidRPr="00000000">
      <w:rPr>
        <w:b w:val="1"/>
        <w:bCs w:val="1"/>
        <w:sz w:val="48"/>
        <w:szCs w:val="48"/>
        <w:rtl w:val="0"/>
      </w:rPr>
      <w:t xml:space="preserve">10726 Riverview Drive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4619625</wp:posOffset>
          </wp:positionH>
          <wp:positionV relativeFrom="paragraph">
            <wp:posOffset>38101</wp:posOffset>
          </wp:positionV>
          <wp:extent cx="1325558" cy="320343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25558" cy="32034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E">
    <w:pPr>
      <w:rPr/>
    </w:pPr>
    <w:r w:rsidDel="00000000" w:rsidR="00000000" w:rsidRPr="00000000">
      <w:rPr>
        <w:rtl w:val="0"/>
      </w:rPr>
      <w:t xml:space="preserve">Features &amp; Amenities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F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0">
    <w:pPr>
      <w:rPr>
        <w:sz w:val="4"/>
        <w:szCs w:val="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5.png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jp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