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DFC66" w14:textId="1D26DD53" w:rsidR="000A7473" w:rsidRDefault="000A7473">
      <w:r>
        <w:t>Upgrades for 3035 Poe Dr</w:t>
      </w:r>
    </w:p>
    <w:p w14:paraId="17880127" w14:textId="5D66DA8E" w:rsidR="000A7473" w:rsidRPr="000A7473" w:rsidRDefault="00AB07C7" w:rsidP="000A7473">
      <w:pPr>
        <w:pStyle w:val="ListParagraph"/>
        <w:numPr>
          <w:ilvl w:val="0"/>
          <w:numId w:val="1"/>
        </w:numPr>
        <w:rPr>
          <w:rFonts w:ascii="Helvetica" w:hAnsi="Helvetica"/>
          <w:color w:val="000000"/>
          <w:sz w:val="18"/>
          <w:szCs w:val="18"/>
        </w:rPr>
      </w:pPr>
      <w:r>
        <w:rPr>
          <w:rFonts w:ascii="Helvetica" w:hAnsi="Helvetica"/>
          <w:color w:val="000000"/>
          <w:sz w:val="18"/>
          <w:szCs w:val="18"/>
        </w:rPr>
        <w:t>T</w:t>
      </w:r>
      <w:r w:rsidR="000A7473" w:rsidRPr="000A7473">
        <w:rPr>
          <w:rFonts w:ascii="Helvetica" w:hAnsi="Helvetica"/>
          <w:color w:val="000000"/>
          <w:sz w:val="18"/>
          <w:szCs w:val="18"/>
        </w:rPr>
        <w:t>he generator is a "whole house" generator</w:t>
      </w:r>
      <w:r>
        <w:rPr>
          <w:rFonts w:ascii="Helvetica" w:hAnsi="Helvetica"/>
          <w:color w:val="000000"/>
          <w:sz w:val="18"/>
          <w:szCs w:val="18"/>
        </w:rPr>
        <w:t xml:space="preserve"> and</w:t>
      </w:r>
      <w:r w:rsidR="000A7473">
        <w:rPr>
          <w:rFonts w:ascii="Helvetica" w:hAnsi="Helvetica"/>
          <w:color w:val="000000"/>
          <w:sz w:val="18"/>
          <w:szCs w:val="18"/>
        </w:rPr>
        <w:t xml:space="preserve"> was installed on July 1, </w:t>
      </w:r>
      <w:proofErr w:type="gramStart"/>
      <w:r>
        <w:rPr>
          <w:rFonts w:ascii="Helvetica" w:hAnsi="Helvetica"/>
          <w:color w:val="000000"/>
          <w:sz w:val="18"/>
          <w:szCs w:val="18"/>
        </w:rPr>
        <w:t>2021</w:t>
      </w:r>
      <w:proofErr w:type="gramEnd"/>
      <w:r w:rsidR="00E978EC">
        <w:rPr>
          <w:rFonts w:ascii="Helvetica" w:hAnsi="Helvetica"/>
          <w:color w:val="000000"/>
          <w:sz w:val="18"/>
          <w:szCs w:val="18"/>
        </w:rPr>
        <w:t xml:space="preserve"> with </w:t>
      </w:r>
      <w:r w:rsidR="000A7473">
        <w:rPr>
          <w:rFonts w:ascii="Helvetica" w:hAnsi="Helvetica"/>
          <w:color w:val="000000"/>
          <w:sz w:val="18"/>
          <w:szCs w:val="18"/>
        </w:rPr>
        <w:t xml:space="preserve">a </w:t>
      </w:r>
      <w:r>
        <w:rPr>
          <w:rFonts w:ascii="Helvetica" w:hAnsi="Helvetica"/>
          <w:color w:val="000000"/>
          <w:sz w:val="18"/>
          <w:szCs w:val="18"/>
        </w:rPr>
        <w:t>ten-year</w:t>
      </w:r>
      <w:r w:rsidR="000A7473">
        <w:rPr>
          <w:rFonts w:ascii="Helvetica" w:hAnsi="Helvetica"/>
          <w:color w:val="000000"/>
          <w:sz w:val="18"/>
          <w:szCs w:val="18"/>
        </w:rPr>
        <w:t xml:space="preserve"> warranty.  The warranty will expire on June 30th, 2031.  The generator provides power for the entire house to operate. </w:t>
      </w:r>
      <w:r w:rsidR="00407A94">
        <w:rPr>
          <w:rFonts w:ascii="Helvetica" w:hAnsi="Helvetica"/>
          <w:color w:val="000000"/>
          <w:sz w:val="18"/>
          <w:szCs w:val="18"/>
        </w:rPr>
        <w:t xml:space="preserve">The generator </w:t>
      </w:r>
      <w:r w:rsidR="000A7473">
        <w:rPr>
          <w:rFonts w:ascii="Helvetica" w:hAnsi="Helvetica"/>
          <w:color w:val="000000"/>
          <w:sz w:val="18"/>
          <w:szCs w:val="18"/>
        </w:rPr>
        <w:t xml:space="preserve">was serviced on </w:t>
      </w:r>
      <w:r w:rsidR="00407A94">
        <w:rPr>
          <w:rFonts w:ascii="Helvetica" w:hAnsi="Helvetica"/>
          <w:color w:val="000000"/>
          <w:sz w:val="18"/>
          <w:szCs w:val="18"/>
        </w:rPr>
        <w:t>February 4, 2026.</w:t>
      </w:r>
    </w:p>
    <w:p w14:paraId="58444D8B" w14:textId="4DDB6B54" w:rsidR="000A7473" w:rsidRPr="000A7473" w:rsidRDefault="000A7473" w:rsidP="000A7473">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The house ha</w:t>
      </w:r>
      <w:r w:rsidR="006C2D2B">
        <w:rPr>
          <w:rFonts w:ascii="Helvetica" w:eastAsia="Times New Roman" w:hAnsi="Helvetica" w:cs="Times New Roman"/>
          <w:color w:val="000000"/>
          <w:kern w:val="0"/>
          <w:sz w:val="18"/>
          <w:szCs w:val="18"/>
          <w14:ligatures w14:val="none"/>
        </w:rPr>
        <w:t>s</w:t>
      </w:r>
      <w:r w:rsidRPr="000A7473">
        <w:rPr>
          <w:rFonts w:ascii="Helvetica" w:eastAsia="Times New Roman" w:hAnsi="Helvetica" w:cs="Times New Roman"/>
          <w:color w:val="000000"/>
          <w:kern w:val="0"/>
          <w:sz w:val="18"/>
          <w:szCs w:val="18"/>
          <w14:ligatures w14:val="none"/>
        </w:rPr>
        <w:t xml:space="preserve"> a new/enhanced roofing system</w:t>
      </w:r>
      <w:r w:rsidR="00407A94">
        <w:rPr>
          <w:rFonts w:ascii="Helvetica" w:eastAsia="Times New Roman" w:hAnsi="Helvetica" w:cs="Times New Roman"/>
          <w:color w:val="000000"/>
          <w:kern w:val="0"/>
          <w:sz w:val="18"/>
          <w:szCs w:val="18"/>
          <w14:ligatures w14:val="none"/>
        </w:rPr>
        <w:t>,</w:t>
      </w:r>
      <w:r w:rsidR="00E978EC">
        <w:rPr>
          <w:rFonts w:ascii="Helvetica" w:eastAsia="Times New Roman" w:hAnsi="Helvetica" w:cs="Times New Roman"/>
          <w:color w:val="000000"/>
          <w:kern w:val="0"/>
          <w:sz w:val="18"/>
          <w:szCs w:val="18"/>
          <w14:ligatures w14:val="none"/>
        </w:rPr>
        <w:t xml:space="preserve"> </w:t>
      </w:r>
      <w:r w:rsidRPr="000A7473">
        <w:rPr>
          <w:rFonts w:ascii="Helvetica" w:eastAsia="Times New Roman" w:hAnsi="Helvetica" w:cs="Times New Roman"/>
          <w:color w:val="000000"/>
          <w:kern w:val="0"/>
          <w:sz w:val="18"/>
          <w:szCs w:val="18"/>
          <w14:ligatures w14:val="none"/>
        </w:rPr>
        <w:t xml:space="preserve">that </w:t>
      </w:r>
      <w:r>
        <w:rPr>
          <w:rFonts w:ascii="Helvetica" w:eastAsia="Times New Roman" w:hAnsi="Helvetica" w:cs="Times New Roman"/>
          <w:color w:val="000000"/>
          <w:kern w:val="0"/>
          <w:sz w:val="18"/>
          <w:szCs w:val="18"/>
          <w14:ligatures w14:val="none"/>
        </w:rPr>
        <w:t>is</w:t>
      </w:r>
      <w:r w:rsidR="00407A94">
        <w:rPr>
          <w:rFonts w:ascii="Helvetica" w:eastAsia="Times New Roman" w:hAnsi="Helvetica" w:cs="Times New Roman"/>
          <w:color w:val="000000"/>
          <w:kern w:val="0"/>
          <w:sz w:val="18"/>
          <w:szCs w:val="18"/>
          <w14:ligatures w14:val="none"/>
        </w:rPr>
        <w:t>,</w:t>
      </w:r>
      <w:r w:rsidR="00E978EC">
        <w:rPr>
          <w:rFonts w:ascii="Helvetica" w:eastAsia="Times New Roman" w:hAnsi="Helvetica" w:cs="Times New Roman"/>
          <w:color w:val="000000"/>
          <w:kern w:val="0"/>
          <w:sz w:val="18"/>
          <w:szCs w:val="18"/>
          <w14:ligatures w14:val="none"/>
        </w:rPr>
        <w:t xml:space="preserve"> </w:t>
      </w:r>
      <w:r w:rsidRPr="000A7473">
        <w:rPr>
          <w:rFonts w:ascii="Helvetica" w:eastAsia="Times New Roman" w:hAnsi="Helvetica" w:cs="Times New Roman"/>
          <w:color w:val="000000"/>
          <w:kern w:val="0"/>
          <w:sz w:val="18"/>
          <w:szCs w:val="18"/>
          <w14:ligatures w14:val="none"/>
        </w:rPr>
        <w:t xml:space="preserve">only about three years old </w:t>
      </w:r>
      <w:r w:rsidR="00407A94">
        <w:rPr>
          <w:rFonts w:ascii="Helvetica" w:eastAsia="Times New Roman" w:hAnsi="Helvetica" w:cs="Times New Roman"/>
          <w:color w:val="000000"/>
          <w:kern w:val="0"/>
          <w:sz w:val="18"/>
          <w:szCs w:val="18"/>
          <w14:ligatures w14:val="none"/>
        </w:rPr>
        <w:t>and is</w:t>
      </w:r>
      <w:r w:rsidRPr="000A7473">
        <w:rPr>
          <w:rFonts w:ascii="Helvetica" w:eastAsia="Times New Roman" w:hAnsi="Helvetica" w:cs="Times New Roman"/>
          <w:color w:val="000000"/>
          <w:kern w:val="0"/>
          <w:sz w:val="18"/>
          <w:szCs w:val="18"/>
          <w14:ligatures w14:val="none"/>
        </w:rPr>
        <w:t xml:space="preserve"> under warranty.</w:t>
      </w:r>
    </w:p>
    <w:p w14:paraId="4F5FB7D2" w14:textId="67D0331F" w:rsidR="000A7473" w:rsidRPr="000A7473" w:rsidRDefault="000A7473" w:rsidP="000A7473">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 xml:space="preserve">The </w:t>
      </w:r>
      <w:r w:rsidR="00742FD8">
        <w:rPr>
          <w:rFonts w:ascii="Helvetica" w:eastAsia="Times New Roman" w:hAnsi="Helvetica" w:cs="Times New Roman"/>
          <w:color w:val="000000"/>
          <w:kern w:val="0"/>
          <w:sz w:val="18"/>
          <w:szCs w:val="18"/>
          <w14:ligatures w14:val="none"/>
        </w:rPr>
        <w:t xml:space="preserve">upstairs balcony was redone including </w:t>
      </w:r>
      <w:proofErr w:type="gramStart"/>
      <w:r w:rsidR="00742FD8">
        <w:rPr>
          <w:rFonts w:ascii="Helvetica" w:eastAsia="Times New Roman" w:hAnsi="Helvetica" w:cs="Times New Roman"/>
          <w:color w:val="000000"/>
          <w:kern w:val="0"/>
          <w:sz w:val="18"/>
          <w:szCs w:val="18"/>
          <w14:ligatures w14:val="none"/>
        </w:rPr>
        <w:t>water proof</w:t>
      </w:r>
      <w:proofErr w:type="gramEnd"/>
      <w:r w:rsidR="00742FD8">
        <w:rPr>
          <w:rFonts w:ascii="Helvetica" w:eastAsia="Times New Roman" w:hAnsi="Helvetica" w:cs="Times New Roman"/>
          <w:color w:val="000000"/>
          <w:kern w:val="0"/>
          <w:sz w:val="18"/>
          <w:szCs w:val="18"/>
          <w14:ligatures w14:val="none"/>
        </w:rPr>
        <w:t xml:space="preserve"> deck and new door and handrail. </w:t>
      </w:r>
      <w:r w:rsidRPr="000A7473">
        <w:rPr>
          <w:rFonts w:ascii="Helvetica" w:eastAsia="Times New Roman" w:hAnsi="Helvetica" w:cs="Times New Roman"/>
          <w:color w:val="000000"/>
          <w:kern w:val="0"/>
          <w:sz w:val="18"/>
          <w:szCs w:val="18"/>
          <w14:ligatures w14:val="none"/>
        </w:rPr>
        <w:t xml:space="preserve">  </w:t>
      </w:r>
    </w:p>
    <w:p w14:paraId="261BC377" w14:textId="25E1CFCC" w:rsidR="000A7473" w:rsidRPr="000A7473" w:rsidRDefault="000A7473" w:rsidP="000A7473">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 xml:space="preserve">The HVAC systems (air handlers and condensers) are only </w:t>
      </w:r>
      <w:r w:rsidR="00407A94">
        <w:rPr>
          <w:rFonts w:ascii="Helvetica" w:eastAsia="Times New Roman" w:hAnsi="Helvetica" w:cs="Times New Roman"/>
          <w:color w:val="000000"/>
          <w:kern w:val="0"/>
          <w:sz w:val="18"/>
          <w:szCs w:val="18"/>
          <w14:ligatures w14:val="none"/>
        </w:rPr>
        <w:t>about</w:t>
      </w:r>
      <w:r w:rsidRPr="000A7473">
        <w:rPr>
          <w:rFonts w:ascii="Helvetica" w:eastAsia="Times New Roman" w:hAnsi="Helvetica" w:cs="Times New Roman"/>
          <w:color w:val="000000"/>
          <w:kern w:val="0"/>
          <w:sz w:val="18"/>
          <w:szCs w:val="18"/>
          <w14:ligatures w14:val="none"/>
        </w:rPr>
        <w:t xml:space="preserve"> 6 years old and under a </w:t>
      </w:r>
      <w:r w:rsidR="00AB07C7" w:rsidRPr="000A7473">
        <w:rPr>
          <w:rFonts w:ascii="Helvetica" w:eastAsia="Times New Roman" w:hAnsi="Helvetica" w:cs="Times New Roman"/>
          <w:color w:val="000000"/>
          <w:kern w:val="0"/>
          <w:sz w:val="18"/>
          <w:szCs w:val="18"/>
          <w14:ligatures w14:val="none"/>
        </w:rPr>
        <w:t>ten</w:t>
      </w:r>
      <w:r w:rsidR="00AB07C7">
        <w:rPr>
          <w:rFonts w:ascii="Helvetica" w:eastAsia="Times New Roman" w:hAnsi="Helvetica" w:cs="Times New Roman"/>
          <w:color w:val="000000"/>
          <w:kern w:val="0"/>
          <w:sz w:val="18"/>
          <w:szCs w:val="18"/>
          <w14:ligatures w14:val="none"/>
        </w:rPr>
        <w:t>-year</w:t>
      </w:r>
      <w:r w:rsidRPr="000A7473">
        <w:rPr>
          <w:rFonts w:ascii="Helvetica" w:eastAsia="Times New Roman" w:hAnsi="Helvetica" w:cs="Times New Roman"/>
          <w:color w:val="000000"/>
          <w:kern w:val="0"/>
          <w:sz w:val="18"/>
          <w:szCs w:val="18"/>
          <w14:ligatures w14:val="none"/>
        </w:rPr>
        <w:t xml:space="preserve"> warranty.</w:t>
      </w:r>
      <w:r w:rsidR="00AB07C7" w:rsidRPr="00AB07C7">
        <w:rPr>
          <w:rFonts w:ascii="Helvetica" w:eastAsia="Times New Roman" w:hAnsi="Helvetica" w:cs="Times New Roman"/>
          <w:color w:val="000000"/>
          <w:kern w:val="0"/>
          <w:sz w:val="18"/>
          <w:szCs w:val="18"/>
          <w14:ligatures w14:val="none"/>
        </w:rPr>
        <w:t xml:space="preserve"> Four zone HVAC with five thermostats.  The air handlers and condensers are also accessible from the first floor.  No need to go into the attic to maintain air handlers and to worry about water leakage and damage to ceiling</w:t>
      </w:r>
    </w:p>
    <w:p w14:paraId="62C55097" w14:textId="02E00DF2" w:rsidR="000A7473" w:rsidRPr="000A7473" w:rsidRDefault="000A7473" w:rsidP="000A7473">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A new KitchenAid stove and oven</w:t>
      </w:r>
      <w:r w:rsidR="006C2D2B">
        <w:rPr>
          <w:rFonts w:ascii="Helvetica" w:eastAsia="Times New Roman" w:hAnsi="Helvetica" w:cs="Times New Roman"/>
          <w:color w:val="000000"/>
          <w:kern w:val="0"/>
          <w:sz w:val="18"/>
          <w:szCs w:val="18"/>
          <w14:ligatures w14:val="none"/>
        </w:rPr>
        <w:t>.</w:t>
      </w:r>
    </w:p>
    <w:p w14:paraId="46B1AA64" w14:textId="2C8CCD5A" w:rsidR="000A7473" w:rsidRDefault="000A7473" w:rsidP="000A7473">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Natural gas connections on back patio for grill, heater, and accessories.</w:t>
      </w:r>
    </w:p>
    <w:p w14:paraId="3777BF28" w14:textId="066213DB" w:rsidR="006C2D2B" w:rsidRPr="006C2D2B" w:rsidRDefault="00AB07C7" w:rsidP="006C2D2B">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10-foot-high</w:t>
      </w:r>
      <w:r w:rsidR="000A7473" w:rsidRPr="000A7473">
        <w:rPr>
          <w:rFonts w:ascii="Helvetica" w:eastAsia="Times New Roman" w:hAnsi="Helvetica" w:cs="Times New Roman"/>
          <w:color w:val="000000"/>
          <w:kern w:val="0"/>
          <w:sz w:val="18"/>
          <w:szCs w:val="18"/>
          <w14:ligatures w14:val="none"/>
        </w:rPr>
        <w:t xml:space="preserve"> ceilings with </w:t>
      </w:r>
      <w:proofErr w:type="gramStart"/>
      <w:r w:rsidR="000A7473" w:rsidRPr="000A7473">
        <w:rPr>
          <w:rFonts w:ascii="Helvetica" w:eastAsia="Times New Roman" w:hAnsi="Helvetica" w:cs="Times New Roman"/>
          <w:color w:val="000000"/>
          <w:kern w:val="0"/>
          <w:sz w:val="18"/>
          <w:szCs w:val="18"/>
          <w14:ligatures w14:val="none"/>
        </w:rPr>
        <w:t>8 foot</w:t>
      </w:r>
      <w:proofErr w:type="gramEnd"/>
      <w:r w:rsidR="000A7473" w:rsidRPr="000A7473">
        <w:rPr>
          <w:rFonts w:ascii="Helvetica" w:eastAsia="Times New Roman" w:hAnsi="Helvetica" w:cs="Times New Roman"/>
          <w:color w:val="000000"/>
          <w:kern w:val="0"/>
          <w:sz w:val="18"/>
          <w:szCs w:val="18"/>
          <w14:ligatures w14:val="none"/>
        </w:rPr>
        <w:t xml:space="preserve"> doors </w:t>
      </w:r>
      <w:r w:rsidR="006C2D2B">
        <w:rPr>
          <w:rFonts w:ascii="Helvetica" w:eastAsia="Times New Roman" w:hAnsi="Helvetica" w:cs="Times New Roman"/>
          <w:color w:val="000000"/>
          <w:kern w:val="0"/>
          <w:sz w:val="18"/>
          <w:szCs w:val="18"/>
          <w14:ligatures w14:val="none"/>
        </w:rPr>
        <w:t>downstairs.</w:t>
      </w:r>
      <w:r w:rsidR="00407A94">
        <w:rPr>
          <w:rFonts w:ascii="Helvetica" w:eastAsia="Times New Roman" w:hAnsi="Helvetica" w:cs="Times New Roman"/>
          <w:color w:val="000000"/>
          <w:kern w:val="0"/>
          <w:sz w:val="18"/>
          <w:szCs w:val="18"/>
          <w14:ligatures w14:val="none"/>
        </w:rPr>
        <w:t xml:space="preserve">  </w:t>
      </w:r>
    </w:p>
    <w:p w14:paraId="15C6D463" w14:textId="665C0E22" w:rsidR="000A7473" w:rsidRPr="000A7473" w:rsidRDefault="000A7473" w:rsidP="000A7473">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Aluminum windows.</w:t>
      </w:r>
    </w:p>
    <w:p w14:paraId="07CE86DA" w14:textId="05FAC12B" w:rsidR="000A7473" w:rsidRPr="000A7473" w:rsidRDefault="000A7473" w:rsidP="000A7473">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0A7473">
        <w:rPr>
          <w:rFonts w:ascii="Helvetica" w:eastAsia="Times New Roman" w:hAnsi="Helvetica" w:cs="Times New Roman"/>
          <w:color w:val="000000"/>
          <w:kern w:val="0"/>
          <w:sz w:val="18"/>
          <w:szCs w:val="18"/>
          <w14:ligatures w14:val="none"/>
        </w:rPr>
        <w:t>Natural gas for heating and stove.</w:t>
      </w:r>
    </w:p>
    <w:p w14:paraId="125985FD" w14:textId="72ED9644" w:rsidR="00AB07C7" w:rsidRPr="00AB07C7" w:rsidRDefault="006C2D2B"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Pr>
          <w:rFonts w:ascii="Helvetica" w:eastAsia="Times New Roman" w:hAnsi="Helvetica" w:cs="Times New Roman"/>
          <w:color w:val="000000"/>
          <w:kern w:val="0"/>
          <w:sz w:val="18"/>
          <w:szCs w:val="18"/>
          <w14:ligatures w14:val="none"/>
        </w:rPr>
        <w:t>Beautiful c</w:t>
      </w:r>
      <w:r w:rsidR="000A7473" w:rsidRPr="000A7473">
        <w:rPr>
          <w:rFonts w:ascii="Helvetica" w:eastAsia="Times New Roman" w:hAnsi="Helvetica" w:cs="Times New Roman"/>
          <w:color w:val="000000"/>
          <w:kern w:val="0"/>
          <w:sz w:val="18"/>
          <w:szCs w:val="18"/>
          <w14:ligatures w14:val="none"/>
        </w:rPr>
        <w:t>rown molding in many areas</w:t>
      </w:r>
      <w:r w:rsidR="000A7473">
        <w:rPr>
          <w:rFonts w:ascii="Helvetica" w:eastAsia="Times New Roman" w:hAnsi="Helvetica" w:cs="Times New Roman"/>
          <w:color w:val="000000"/>
          <w:kern w:val="0"/>
          <w:sz w:val="18"/>
          <w:szCs w:val="18"/>
          <w14:ligatures w14:val="none"/>
        </w:rPr>
        <w:t>.</w:t>
      </w:r>
    </w:p>
    <w:p w14:paraId="0F76023F" w14:textId="13E2BC20"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ADA accessible</w:t>
      </w:r>
      <w:r w:rsidR="00407A94">
        <w:rPr>
          <w:rFonts w:ascii="Helvetica" w:eastAsia="Times New Roman" w:hAnsi="Helvetica" w:cs="Times New Roman"/>
          <w:color w:val="000000"/>
          <w:kern w:val="0"/>
          <w:sz w:val="18"/>
          <w:szCs w:val="18"/>
          <w14:ligatures w14:val="none"/>
        </w:rPr>
        <w:t xml:space="preserve"> in many areas of the first floor.</w:t>
      </w:r>
    </w:p>
    <w:p w14:paraId="3D40DB5E" w14:textId="5A460463"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Open floor plan for view and wheelchair accessible</w:t>
      </w:r>
      <w:r w:rsidR="00E978EC">
        <w:rPr>
          <w:rFonts w:ascii="Helvetica" w:eastAsia="Times New Roman" w:hAnsi="Helvetica" w:cs="Times New Roman"/>
          <w:color w:val="000000"/>
          <w:kern w:val="0"/>
          <w:sz w:val="18"/>
          <w:szCs w:val="18"/>
          <w14:ligatures w14:val="none"/>
        </w:rPr>
        <w:t xml:space="preserve"> in many areas.</w:t>
      </w:r>
    </w:p>
    <w:p w14:paraId="7C2C6CA0" w14:textId="01D91901"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 xml:space="preserve">Beautiful </w:t>
      </w:r>
      <w:r>
        <w:rPr>
          <w:rFonts w:ascii="Helvetica" w:eastAsia="Times New Roman" w:hAnsi="Helvetica" w:cs="Times New Roman"/>
          <w:color w:val="000000"/>
          <w:kern w:val="0"/>
          <w:sz w:val="18"/>
          <w:szCs w:val="18"/>
          <w14:ligatures w14:val="none"/>
        </w:rPr>
        <w:t>open water view of Lake Conroe</w:t>
      </w:r>
      <w:r w:rsidRPr="00AB07C7">
        <w:rPr>
          <w:rFonts w:ascii="Helvetica" w:eastAsia="Times New Roman" w:hAnsi="Helvetica" w:cs="Times New Roman"/>
          <w:color w:val="000000"/>
          <w:kern w:val="0"/>
          <w:sz w:val="18"/>
          <w:szCs w:val="18"/>
          <w14:ligatures w14:val="none"/>
        </w:rPr>
        <w:t xml:space="preserve">.  </w:t>
      </w:r>
    </w:p>
    <w:p w14:paraId="4F504144" w14:textId="508BA991"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Two master bedrooms and bathrooms on the first floor.</w:t>
      </w:r>
    </w:p>
    <w:p w14:paraId="54E4B361" w14:textId="0F3D1872"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Pr>
          <w:rFonts w:ascii="Helvetica" w:eastAsia="Times New Roman" w:hAnsi="Helvetica" w:cs="Times New Roman"/>
          <w:color w:val="000000"/>
          <w:kern w:val="0"/>
          <w:sz w:val="18"/>
          <w:szCs w:val="18"/>
          <w14:ligatures w14:val="none"/>
        </w:rPr>
        <w:t>Possible t</w:t>
      </w:r>
      <w:r w:rsidRPr="00AB07C7">
        <w:rPr>
          <w:rFonts w:ascii="Helvetica" w:eastAsia="Times New Roman" w:hAnsi="Helvetica" w:cs="Times New Roman"/>
          <w:color w:val="000000"/>
          <w:kern w:val="0"/>
          <w:sz w:val="18"/>
          <w:szCs w:val="18"/>
          <w14:ligatures w14:val="none"/>
        </w:rPr>
        <w:t>wo studies with one on the first floor and the other on the second floor.</w:t>
      </w:r>
      <w:r>
        <w:rPr>
          <w:rFonts w:ascii="Helvetica" w:eastAsia="Times New Roman" w:hAnsi="Helvetica" w:cs="Times New Roman"/>
          <w:color w:val="000000"/>
          <w:kern w:val="0"/>
          <w:sz w:val="18"/>
          <w:szCs w:val="18"/>
          <w14:ligatures w14:val="none"/>
        </w:rPr>
        <w:t xml:space="preserve"> Otherwise, that room can be used for a gym or game room. It is a flex room. </w:t>
      </w:r>
    </w:p>
    <w:p w14:paraId="64C27CBC" w14:textId="2169B827"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Beautiful mature pine trees of about 20 in the backyard for view and birdwatching</w:t>
      </w:r>
      <w:r w:rsidR="006C2D2B">
        <w:rPr>
          <w:rFonts w:ascii="Helvetica" w:eastAsia="Times New Roman" w:hAnsi="Helvetica" w:cs="Times New Roman"/>
          <w:color w:val="000000"/>
          <w:kern w:val="0"/>
          <w:sz w:val="18"/>
          <w:szCs w:val="18"/>
          <w14:ligatures w14:val="none"/>
        </w:rPr>
        <w:t xml:space="preserve"> paradise.</w:t>
      </w:r>
    </w:p>
    <w:p w14:paraId="143812BD" w14:textId="6E368A1A"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 xml:space="preserve">Access </w:t>
      </w:r>
      <w:r w:rsidR="00407A94">
        <w:rPr>
          <w:rFonts w:ascii="Helvetica" w:eastAsia="Times New Roman" w:hAnsi="Helvetica" w:cs="Times New Roman"/>
          <w:color w:val="000000"/>
          <w:kern w:val="0"/>
          <w:sz w:val="18"/>
          <w:szCs w:val="18"/>
          <w14:ligatures w14:val="none"/>
        </w:rPr>
        <w:t xml:space="preserve">to two </w:t>
      </w:r>
      <w:r w:rsidRPr="00AB07C7">
        <w:rPr>
          <w:rFonts w:ascii="Helvetica" w:eastAsia="Times New Roman" w:hAnsi="Helvetica" w:cs="Times New Roman"/>
          <w:color w:val="000000"/>
          <w:kern w:val="0"/>
          <w:sz w:val="18"/>
          <w:szCs w:val="18"/>
          <w14:ligatures w14:val="none"/>
        </w:rPr>
        <w:t>attics on the second floor with no ladder required.</w:t>
      </w:r>
    </w:p>
    <w:p w14:paraId="4633995A" w14:textId="67CC4F24" w:rsidR="00AB07C7" w:rsidRP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Some structural steel framing of the house and reinforced concrete slab on piers. </w:t>
      </w:r>
    </w:p>
    <w:p w14:paraId="448EF07B" w14:textId="390E08AF" w:rsidR="00AB07C7" w:rsidRPr="00AB07C7" w:rsidRDefault="00407A94"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proofErr w:type="spellStart"/>
      <w:r>
        <w:rPr>
          <w:rFonts w:ascii="Helvetica" w:eastAsia="Times New Roman" w:hAnsi="Helvetica" w:cs="Times New Roman"/>
          <w:color w:val="000000"/>
          <w:kern w:val="0"/>
          <w:sz w:val="18"/>
          <w:szCs w:val="18"/>
          <w14:ligatures w14:val="none"/>
        </w:rPr>
        <w:t>Undergound</w:t>
      </w:r>
      <w:proofErr w:type="spellEnd"/>
      <w:r>
        <w:rPr>
          <w:rFonts w:ascii="Helvetica" w:eastAsia="Times New Roman" w:hAnsi="Helvetica" w:cs="Times New Roman"/>
          <w:color w:val="000000"/>
          <w:kern w:val="0"/>
          <w:sz w:val="18"/>
          <w:szCs w:val="18"/>
          <w14:ligatures w14:val="none"/>
        </w:rPr>
        <w:t xml:space="preserve"> s</w:t>
      </w:r>
      <w:r w:rsidR="00AB07C7" w:rsidRPr="00AB07C7">
        <w:rPr>
          <w:rFonts w:ascii="Helvetica" w:eastAsia="Times New Roman" w:hAnsi="Helvetica" w:cs="Times New Roman"/>
          <w:color w:val="000000"/>
          <w:kern w:val="0"/>
          <w:sz w:val="18"/>
          <w:szCs w:val="18"/>
          <w14:ligatures w14:val="none"/>
        </w:rPr>
        <w:t>prinkler system has been installed.</w:t>
      </w:r>
    </w:p>
    <w:p w14:paraId="3C928AA9" w14:textId="1D1F3A7D" w:rsidR="00AB07C7" w:rsidRDefault="00AB07C7"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sidRPr="00AB07C7">
        <w:rPr>
          <w:rFonts w:ascii="Helvetica" w:eastAsia="Times New Roman" w:hAnsi="Helvetica" w:cs="Times New Roman"/>
          <w:color w:val="000000"/>
          <w:kern w:val="0"/>
          <w:sz w:val="18"/>
          <w:szCs w:val="18"/>
          <w14:ligatures w14:val="none"/>
        </w:rPr>
        <w:t>Extra square footage of driveways for parking extra vehicles</w:t>
      </w:r>
      <w:r w:rsidR="006C2D2B">
        <w:rPr>
          <w:rFonts w:ascii="Helvetica" w:eastAsia="Times New Roman" w:hAnsi="Helvetica" w:cs="Times New Roman"/>
          <w:color w:val="000000"/>
          <w:kern w:val="0"/>
          <w:sz w:val="18"/>
          <w:szCs w:val="18"/>
          <w14:ligatures w14:val="none"/>
        </w:rPr>
        <w:t xml:space="preserve">.  </w:t>
      </w:r>
      <w:r w:rsidRPr="00AB07C7">
        <w:rPr>
          <w:rFonts w:ascii="Helvetica" w:eastAsia="Times New Roman" w:hAnsi="Helvetica" w:cs="Times New Roman"/>
          <w:color w:val="000000"/>
          <w:kern w:val="0"/>
          <w:sz w:val="18"/>
          <w:szCs w:val="18"/>
          <w14:ligatures w14:val="none"/>
        </w:rPr>
        <w:t xml:space="preserve">Driveways </w:t>
      </w:r>
      <w:r w:rsidR="006C2D2B">
        <w:rPr>
          <w:rFonts w:ascii="Helvetica" w:eastAsia="Times New Roman" w:hAnsi="Helvetica" w:cs="Times New Roman"/>
          <w:color w:val="000000"/>
          <w:kern w:val="0"/>
          <w:sz w:val="18"/>
          <w:szCs w:val="18"/>
          <w14:ligatures w14:val="none"/>
        </w:rPr>
        <w:t xml:space="preserve">are in </w:t>
      </w:r>
      <w:r w:rsidRPr="00AB07C7">
        <w:rPr>
          <w:rFonts w:ascii="Helvetica" w:eastAsia="Times New Roman" w:hAnsi="Helvetica" w:cs="Times New Roman"/>
          <w:color w:val="000000"/>
          <w:kern w:val="0"/>
          <w:sz w:val="18"/>
          <w:szCs w:val="18"/>
          <w14:ligatures w14:val="none"/>
        </w:rPr>
        <w:t>excellent condition.</w:t>
      </w:r>
    </w:p>
    <w:p w14:paraId="00286EDF" w14:textId="03EA8F88" w:rsidR="00C95940" w:rsidRDefault="00C95940"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Pr>
          <w:rFonts w:ascii="Helvetica" w:eastAsia="Times New Roman" w:hAnsi="Helvetica" w:cs="Times New Roman"/>
          <w:color w:val="000000"/>
          <w:kern w:val="0"/>
          <w:sz w:val="18"/>
          <w:szCs w:val="18"/>
          <w14:ligatures w14:val="none"/>
        </w:rPr>
        <w:t xml:space="preserve">Fresh paint throughout the </w:t>
      </w:r>
      <w:r w:rsidR="006C2D2B">
        <w:rPr>
          <w:rFonts w:ascii="Helvetica" w:eastAsia="Times New Roman" w:hAnsi="Helvetica" w:cs="Times New Roman"/>
          <w:color w:val="000000"/>
          <w:kern w:val="0"/>
          <w:sz w:val="18"/>
          <w:szCs w:val="18"/>
          <w14:ligatures w14:val="none"/>
        </w:rPr>
        <w:t xml:space="preserve">upstairs and </w:t>
      </w:r>
      <w:r>
        <w:rPr>
          <w:rFonts w:ascii="Helvetica" w:eastAsia="Times New Roman" w:hAnsi="Helvetica" w:cs="Times New Roman"/>
          <w:color w:val="000000"/>
          <w:kern w:val="0"/>
          <w:sz w:val="18"/>
          <w:szCs w:val="18"/>
          <w14:ligatures w14:val="none"/>
        </w:rPr>
        <w:t>downstairs.</w:t>
      </w:r>
    </w:p>
    <w:p w14:paraId="0A586708" w14:textId="49E2E9DF" w:rsidR="00C95940" w:rsidRDefault="00C95940" w:rsidP="00AB07C7">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Pr>
          <w:rFonts w:ascii="Helvetica" w:eastAsia="Times New Roman" w:hAnsi="Helvetica" w:cs="Times New Roman"/>
          <w:color w:val="000000"/>
          <w:kern w:val="0"/>
          <w:sz w:val="18"/>
          <w:szCs w:val="18"/>
          <w14:ligatures w14:val="none"/>
        </w:rPr>
        <w:t>New carpet in downstairs rooms.</w:t>
      </w:r>
    </w:p>
    <w:p w14:paraId="51FA3E80" w14:textId="56150C9C" w:rsidR="00407A94" w:rsidRPr="00407A94" w:rsidRDefault="00407A94" w:rsidP="00407A94">
      <w:pPr>
        <w:pStyle w:val="ListParagraph"/>
        <w:numPr>
          <w:ilvl w:val="0"/>
          <w:numId w:val="1"/>
        </w:numPr>
        <w:spacing w:after="0" w:line="240" w:lineRule="auto"/>
        <w:rPr>
          <w:rFonts w:ascii="Helvetica" w:eastAsia="Times New Roman" w:hAnsi="Helvetica" w:cs="Times New Roman"/>
          <w:color w:val="000000"/>
          <w:kern w:val="0"/>
          <w:sz w:val="18"/>
          <w:szCs w:val="18"/>
          <w14:ligatures w14:val="none"/>
        </w:rPr>
      </w:pPr>
      <w:r>
        <w:rPr>
          <w:rFonts w:ascii="Helvetica" w:eastAsia="Times New Roman" w:hAnsi="Helvetica" w:cs="Times New Roman"/>
          <w:color w:val="000000"/>
          <w:kern w:val="0"/>
          <w:sz w:val="18"/>
          <w:szCs w:val="18"/>
          <w14:ligatures w14:val="none"/>
        </w:rPr>
        <w:t>A water shut off value at the front entrance for convenience</w:t>
      </w:r>
      <w:r w:rsidR="00E978EC">
        <w:rPr>
          <w:rFonts w:ascii="Helvetica" w:eastAsia="Times New Roman" w:hAnsi="Helvetica" w:cs="Times New Roman"/>
          <w:color w:val="000000"/>
          <w:kern w:val="0"/>
          <w:sz w:val="18"/>
          <w:szCs w:val="18"/>
          <w14:ligatures w14:val="none"/>
        </w:rPr>
        <w:t xml:space="preserve"> of operation.</w:t>
      </w:r>
    </w:p>
    <w:p w14:paraId="3725BA2E" w14:textId="72CAAA42" w:rsidR="00C95940" w:rsidRPr="00AB07C7" w:rsidRDefault="00C95940" w:rsidP="00C95940">
      <w:pPr>
        <w:pStyle w:val="ListParagraph"/>
        <w:spacing w:after="0" w:line="240" w:lineRule="auto"/>
        <w:rPr>
          <w:rFonts w:ascii="Helvetica" w:eastAsia="Times New Roman" w:hAnsi="Helvetica" w:cs="Times New Roman"/>
          <w:color w:val="000000"/>
          <w:kern w:val="0"/>
          <w:sz w:val="18"/>
          <w:szCs w:val="18"/>
          <w14:ligatures w14:val="none"/>
        </w:rPr>
      </w:pPr>
    </w:p>
    <w:p w14:paraId="0C2240D2" w14:textId="77777777" w:rsidR="000A7473" w:rsidRPr="000A7473" w:rsidRDefault="000A7473" w:rsidP="00AB07C7">
      <w:pPr>
        <w:pStyle w:val="ListParagraph"/>
        <w:spacing w:after="0" w:line="240" w:lineRule="auto"/>
        <w:rPr>
          <w:rFonts w:ascii="Helvetica" w:eastAsia="Times New Roman" w:hAnsi="Helvetica" w:cs="Times New Roman"/>
          <w:color w:val="000000"/>
          <w:kern w:val="0"/>
          <w:sz w:val="18"/>
          <w:szCs w:val="18"/>
          <w14:ligatures w14:val="none"/>
        </w:rPr>
      </w:pPr>
    </w:p>
    <w:p w14:paraId="28C2F007" w14:textId="77777777" w:rsidR="000A7473" w:rsidRDefault="000A7473" w:rsidP="000A7473">
      <w:pPr>
        <w:pStyle w:val="ListParagraph"/>
      </w:pPr>
    </w:p>
    <w:sectPr w:rsidR="000A74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F47BC8"/>
    <w:multiLevelType w:val="hybridMultilevel"/>
    <w:tmpl w:val="99828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9486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473"/>
    <w:rsid w:val="000A1FB7"/>
    <w:rsid w:val="000A7473"/>
    <w:rsid w:val="003D312B"/>
    <w:rsid w:val="00407A94"/>
    <w:rsid w:val="006C2D2B"/>
    <w:rsid w:val="00742FD8"/>
    <w:rsid w:val="00AB07C7"/>
    <w:rsid w:val="00C95940"/>
    <w:rsid w:val="00D13A70"/>
    <w:rsid w:val="00D9703A"/>
    <w:rsid w:val="00E978EC"/>
    <w:rsid w:val="00F81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01969"/>
  <w15:chartTrackingRefBased/>
  <w15:docId w15:val="{AEB76DCB-1DB6-304A-A924-6ABF3B41A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74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74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74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74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74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74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74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74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74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4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74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74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74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74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74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74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74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7473"/>
    <w:rPr>
      <w:rFonts w:eastAsiaTheme="majorEastAsia" w:cstheme="majorBidi"/>
      <w:color w:val="272727" w:themeColor="text1" w:themeTint="D8"/>
    </w:rPr>
  </w:style>
  <w:style w:type="paragraph" w:styleId="Title">
    <w:name w:val="Title"/>
    <w:basedOn w:val="Normal"/>
    <w:next w:val="Normal"/>
    <w:link w:val="TitleChar"/>
    <w:uiPriority w:val="10"/>
    <w:qFormat/>
    <w:rsid w:val="000A74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74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74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74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7473"/>
    <w:pPr>
      <w:spacing w:before="160"/>
      <w:jc w:val="center"/>
    </w:pPr>
    <w:rPr>
      <w:i/>
      <w:iCs/>
      <w:color w:val="404040" w:themeColor="text1" w:themeTint="BF"/>
    </w:rPr>
  </w:style>
  <w:style w:type="character" w:customStyle="1" w:styleId="QuoteChar">
    <w:name w:val="Quote Char"/>
    <w:basedOn w:val="DefaultParagraphFont"/>
    <w:link w:val="Quote"/>
    <w:uiPriority w:val="29"/>
    <w:rsid w:val="000A7473"/>
    <w:rPr>
      <w:i/>
      <w:iCs/>
      <w:color w:val="404040" w:themeColor="text1" w:themeTint="BF"/>
    </w:rPr>
  </w:style>
  <w:style w:type="paragraph" w:styleId="ListParagraph">
    <w:name w:val="List Paragraph"/>
    <w:basedOn w:val="Normal"/>
    <w:uiPriority w:val="34"/>
    <w:qFormat/>
    <w:rsid w:val="000A7473"/>
    <w:pPr>
      <w:ind w:left="720"/>
      <w:contextualSpacing/>
    </w:pPr>
  </w:style>
  <w:style w:type="character" w:styleId="IntenseEmphasis">
    <w:name w:val="Intense Emphasis"/>
    <w:basedOn w:val="DefaultParagraphFont"/>
    <w:uiPriority w:val="21"/>
    <w:qFormat/>
    <w:rsid w:val="000A7473"/>
    <w:rPr>
      <w:i/>
      <w:iCs/>
      <w:color w:val="0F4761" w:themeColor="accent1" w:themeShade="BF"/>
    </w:rPr>
  </w:style>
  <w:style w:type="paragraph" w:styleId="IntenseQuote">
    <w:name w:val="Intense Quote"/>
    <w:basedOn w:val="Normal"/>
    <w:next w:val="Normal"/>
    <w:link w:val="IntenseQuoteChar"/>
    <w:uiPriority w:val="30"/>
    <w:qFormat/>
    <w:rsid w:val="000A74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7473"/>
    <w:rPr>
      <w:i/>
      <w:iCs/>
      <w:color w:val="0F4761" w:themeColor="accent1" w:themeShade="BF"/>
    </w:rPr>
  </w:style>
  <w:style w:type="character" w:styleId="IntenseReference">
    <w:name w:val="Intense Reference"/>
    <w:basedOn w:val="DefaultParagraphFont"/>
    <w:uiPriority w:val="32"/>
    <w:qFormat/>
    <w:rsid w:val="000A7473"/>
    <w:rPr>
      <w:b/>
      <w:bCs/>
      <w:smallCaps/>
      <w:color w:val="0F4761" w:themeColor="accent1" w:themeShade="BF"/>
      <w:spacing w:val="5"/>
    </w:rPr>
  </w:style>
  <w:style w:type="character" w:customStyle="1" w:styleId="apple-converted-space">
    <w:name w:val="apple-converted-space"/>
    <w:basedOn w:val="DefaultParagraphFont"/>
    <w:rsid w:val="000A7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621647">
      <w:bodyDiv w:val="1"/>
      <w:marLeft w:val="0"/>
      <w:marRight w:val="0"/>
      <w:marTop w:val="0"/>
      <w:marBottom w:val="0"/>
      <w:divBdr>
        <w:top w:val="none" w:sz="0" w:space="0" w:color="auto"/>
        <w:left w:val="none" w:sz="0" w:space="0" w:color="auto"/>
        <w:bottom w:val="none" w:sz="0" w:space="0" w:color="auto"/>
        <w:right w:val="none" w:sz="0" w:space="0" w:color="auto"/>
      </w:divBdr>
      <w:divsChild>
        <w:div w:id="463935010">
          <w:marLeft w:val="0"/>
          <w:marRight w:val="0"/>
          <w:marTop w:val="0"/>
          <w:marBottom w:val="0"/>
          <w:divBdr>
            <w:top w:val="none" w:sz="0" w:space="0" w:color="auto"/>
            <w:left w:val="none" w:sz="0" w:space="0" w:color="auto"/>
            <w:bottom w:val="none" w:sz="0" w:space="0" w:color="auto"/>
            <w:right w:val="none" w:sz="0" w:space="0" w:color="auto"/>
          </w:divBdr>
        </w:div>
        <w:div w:id="685139527">
          <w:marLeft w:val="0"/>
          <w:marRight w:val="0"/>
          <w:marTop w:val="0"/>
          <w:marBottom w:val="0"/>
          <w:divBdr>
            <w:top w:val="none" w:sz="0" w:space="0" w:color="auto"/>
            <w:left w:val="none" w:sz="0" w:space="0" w:color="auto"/>
            <w:bottom w:val="none" w:sz="0" w:space="0" w:color="auto"/>
            <w:right w:val="none" w:sz="0" w:space="0" w:color="auto"/>
          </w:divBdr>
        </w:div>
        <w:div w:id="1607231691">
          <w:marLeft w:val="0"/>
          <w:marRight w:val="0"/>
          <w:marTop w:val="0"/>
          <w:marBottom w:val="0"/>
          <w:divBdr>
            <w:top w:val="none" w:sz="0" w:space="0" w:color="auto"/>
            <w:left w:val="none" w:sz="0" w:space="0" w:color="auto"/>
            <w:bottom w:val="none" w:sz="0" w:space="0" w:color="auto"/>
            <w:right w:val="none" w:sz="0" w:space="0" w:color="auto"/>
          </w:divBdr>
        </w:div>
        <w:div w:id="1505778875">
          <w:marLeft w:val="0"/>
          <w:marRight w:val="0"/>
          <w:marTop w:val="0"/>
          <w:marBottom w:val="0"/>
          <w:divBdr>
            <w:top w:val="none" w:sz="0" w:space="0" w:color="auto"/>
            <w:left w:val="none" w:sz="0" w:space="0" w:color="auto"/>
            <w:bottom w:val="none" w:sz="0" w:space="0" w:color="auto"/>
            <w:right w:val="none" w:sz="0" w:space="0" w:color="auto"/>
          </w:divBdr>
        </w:div>
        <w:div w:id="649358947">
          <w:marLeft w:val="0"/>
          <w:marRight w:val="0"/>
          <w:marTop w:val="0"/>
          <w:marBottom w:val="0"/>
          <w:divBdr>
            <w:top w:val="none" w:sz="0" w:space="0" w:color="auto"/>
            <w:left w:val="none" w:sz="0" w:space="0" w:color="auto"/>
            <w:bottom w:val="none" w:sz="0" w:space="0" w:color="auto"/>
            <w:right w:val="none" w:sz="0" w:space="0" w:color="auto"/>
          </w:divBdr>
        </w:div>
        <w:div w:id="1967814178">
          <w:marLeft w:val="0"/>
          <w:marRight w:val="0"/>
          <w:marTop w:val="0"/>
          <w:marBottom w:val="0"/>
          <w:divBdr>
            <w:top w:val="none" w:sz="0" w:space="0" w:color="auto"/>
            <w:left w:val="none" w:sz="0" w:space="0" w:color="auto"/>
            <w:bottom w:val="none" w:sz="0" w:space="0" w:color="auto"/>
            <w:right w:val="none" w:sz="0" w:space="0" w:color="auto"/>
          </w:divBdr>
        </w:div>
        <w:div w:id="808665108">
          <w:marLeft w:val="0"/>
          <w:marRight w:val="0"/>
          <w:marTop w:val="0"/>
          <w:marBottom w:val="0"/>
          <w:divBdr>
            <w:top w:val="none" w:sz="0" w:space="0" w:color="auto"/>
            <w:left w:val="none" w:sz="0" w:space="0" w:color="auto"/>
            <w:bottom w:val="none" w:sz="0" w:space="0" w:color="auto"/>
            <w:right w:val="none" w:sz="0" w:space="0" w:color="auto"/>
          </w:divBdr>
        </w:div>
        <w:div w:id="1594822448">
          <w:marLeft w:val="0"/>
          <w:marRight w:val="0"/>
          <w:marTop w:val="0"/>
          <w:marBottom w:val="0"/>
          <w:divBdr>
            <w:top w:val="none" w:sz="0" w:space="0" w:color="auto"/>
            <w:left w:val="none" w:sz="0" w:space="0" w:color="auto"/>
            <w:bottom w:val="none" w:sz="0" w:space="0" w:color="auto"/>
            <w:right w:val="none" w:sz="0" w:space="0" w:color="auto"/>
          </w:divBdr>
        </w:div>
        <w:div w:id="514344998">
          <w:marLeft w:val="0"/>
          <w:marRight w:val="0"/>
          <w:marTop w:val="0"/>
          <w:marBottom w:val="0"/>
          <w:divBdr>
            <w:top w:val="none" w:sz="0" w:space="0" w:color="auto"/>
            <w:left w:val="none" w:sz="0" w:space="0" w:color="auto"/>
            <w:bottom w:val="none" w:sz="0" w:space="0" w:color="auto"/>
            <w:right w:val="none" w:sz="0" w:space="0" w:color="auto"/>
          </w:divBdr>
        </w:div>
        <w:div w:id="9765650">
          <w:marLeft w:val="0"/>
          <w:marRight w:val="0"/>
          <w:marTop w:val="0"/>
          <w:marBottom w:val="0"/>
          <w:divBdr>
            <w:top w:val="none" w:sz="0" w:space="0" w:color="auto"/>
            <w:left w:val="none" w:sz="0" w:space="0" w:color="auto"/>
            <w:bottom w:val="none" w:sz="0" w:space="0" w:color="auto"/>
            <w:right w:val="none" w:sz="0" w:space="0" w:color="auto"/>
          </w:divBdr>
        </w:div>
        <w:div w:id="1626496017">
          <w:marLeft w:val="0"/>
          <w:marRight w:val="0"/>
          <w:marTop w:val="0"/>
          <w:marBottom w:val="0"/>
          <w:divBdr>
            <w:top w:val="none" w:sz="0" w:space="0" w:color="auto"/>
            <w:left w:val="none" w:sz="0" w:space="0" w:color="auto"/>
            <w:bottom w:val="none" w:sz="0" w:space="0" w:color="auto"/>
            <w:right w:val="none" w:sz="0" w:space="0" w:color="auto"/>
          </w:divBdr>
        </w:div>
        <w:div w:id="372193470">
          <w:marLeft w:val="0"/>
          <w:marRight w:val="0"/>
          <w:marTop w:val="0"/>
          <w:marBottom w:val="0"/>
          <w:divBdr>
            <w:top w:val="none" w:sz="0" w:space="0" w:color="auto"/>
            <w:left w:val="none" w:sz="0" w:space="0" w:color="auto"/>
            <w:bottom w:val="none" w:sz="0" w:space="0" w:color="auto"/>
            <w:right w:val="none" w:sz="0" w:space="0" w:color="auto"/>
          </w:divBdr>
        </w:div>
        <w:div w:id="1881894050">
          <w:marLeft w:val="0"/>
          <w:marRight w:val="0"/>
          <w:marTop w:val="0"/>
          <w:marBottom w:val="0"/>
          <w:divBdr>
            <w:top w:val="none" w:sz="0" w:space="0" w:color="auto"/>
            <w:left w:val="none" w:sz="0" w:space="0" w:color="auto"/>
            <w:bottom w:val="none" w:sz="0" w:space="0" w:color="auto"/>
            <w:right w:val="none" w:sz="0" w:space="0" w:color="auto"/>
          </w:divBdr>
        </w:div>
      </w:divsChild>
    </w:div>
    <w:div w:id="959460266">
      <w:bodyDiv w:val="1"/>
      <w:marLeft w:val="0"/>
      <w:marRight w:val="0"/>
      <w:marTop w:val="0"/>
      <w:marBottom w:val="0"/>
      <w:divBdr>
        <w:top w:val="none" w:sz="0" w:space="0" w:color="auto"/>
        <w:left w:val="none" w:sz="0" w:space="0" w:color="auto"/>
        <w:bottom w:val="none" w:sz="0" w:space="0" w:color="auto"/>
        <w:right w:val="none" w:sz="0" w:space="0" w:color="auto"/>
      </w:divBdr>
      <w:divsChild>
        <w:div w:id="2137068462">
          <w:marLeft w:val="0"/>
          <w:marRight w:val="0"/>
          <w:marTop w:val="0"/>
          <w:marBottom w:val="0"/>
          <w:divBdr>
            <w:top w:val="none" w:sz="0" w:space="0" w:color="auto"/>
            <w:left w:val="none" w:sz="0" w:space="0" w:color="auto"/>
            <w:bottom w:val="none" w:sz="0" w:space="0" w:color="auto"/>
            <w:right w:val="none" w:sz="0" w:space="0" w:color="auto"/>
          </w:divBdr>
        </w:div>
        <w:div w:id="132406132">
          <w:marLeft w:val="0"/>
          <w:marRight w:val="0"/>
          <w:marTop w:val="0"/>
          <w:marBottom w:val="0"/>
          <w:divBdr>
            <w:top w:val="none" w:sz="0" w:space="0" w:color="auto"/>
            <w:left w:val="none" w:sz="0" w:space="0" w:color="auto"/>
            <w:bottom w:val="none" w:sz="0" w:space="0" w:color="auto"/>
            <w:right w:val="none" w:sz="0" w:space="0" w:color="auto"/>
          </w:divBdr>
        </w:div>
        <w:div w:id="23756577">
          <w:marLeft w:val="0"/>
          <w:marRight w:val="0"/>
          <w:marTop w:val="0"/>
          <w:marBottom w:val="0"/>
          <w:divBdr>
            <w:top w:val="none" w:sz="0" w:space="0" w:color="auto"/>
            <w:left w:val="none" w:sz="0" w:space="0" w:color="auto"/>
            <w:bottom w:val="none" w:sz="0" w:space="0" w:color="auto"/>
            <w:right w:val="none" w:sz="0" w:space="0" w:color="auto"/>
          </w:divBdr>
        </w:div>
      </w:divsChild>
    </w:div>
    <w:div w:id="1363508338">
      <w:bodyDiv w:val="1"/>
      <w:marLeft w:val="0"/>
      <w:marRight w:val="0"/>
      <w:marTop w:val="0"/>
      <w:marBottom w:val="0"/>
      <w:divBdr>
        <w:top w:val="none" w:sz="0" w:space="0" w:color="auto"/>
        <w:left w:val="none" w:sz="0" w:space="0" w:color="auto"/>
        <w:bottom w:val="none" w:sz="0" w:space="0" w:color="auto"/>
        <w:right w:val="none" w:sz="0" w:space="0" w:color="auto"/>
      </w:divBdr>
      <w:divsChild>
        <w:div w:id="2108193562">
          <w:marLeft w:val="0"/>
          <w:marRight w:val="0"/>
          <w:marTop w:val="0"/>
          <w:marBottom w:val="0"/>
          <w:divBdr>
            <w:top w:val="none" w:sz="0" w:space="0" w:color="auto"/>
            <w:left w:val="none" w:sz="0" w:space="0" w:color="auto"/>
            <w:bottom w:val="none" w:sz="0" w:space="0" w:color="auto"/>
            <w:right w:val="none" w:sz="0" w:space="0" w:color="auto"/>
          </w:divBdr>
        </w:div>
        <w:div w:id="1230193325">
          <w:marLeft w:val="0"/>
          <w:marRight w:val="0"/>
          <w:marTop w:val="0"/>
          <w:marBottom w:val="0"/>
          <w:divBdr>
            <w:top w:val="none" w:sz="0" w:space="0" w:color="auto"/>
            <w:left w:val="none" w:sz="0" w:space="0" w:color="auto"/>
            <w:bottom w:val="none" w:sz="0" w:space="0" w:color="auto"/>
            <w:right w:val="none" w:sz="0" w:space="0" w:color="auto"/>
          </w:divBdr>
        </w:div>
        <w:div w:id="232199519">
          <w:marLeft w:val="0"/>
          <w:marRight w:val="0"/>
          <w:marTop w:val="0"/>
          <w:marBottom w:val="0"/>
          <w:divBdr>
            <w:top w:val="none" w:sz="0" w:space="0" w:color="auto"/>
            <w:left w:val="none" w:sz="0" w:space="0" w:color="auto"/>
            <w:bottom w:val="none" w:sz="0" w:space="0" w:color="auto"/>
            <w:right w:val="none" w:sz="0" w:space="0" w:color="auto"/>
          </w:divBdr>
        </w:div>
        <w:div w:id="1511481453">
          <w:marLeft w:val="0"/>
          <w:marRight w:val="0"/>
          <w:marTop w:val="0"/>
          <w:marBottom w:val="0"/>
          <w:divBdr>
            <w:top w:val="none" w:sz="0" w:space="0" w:color="auto"/>
            <w:left w:val="none" w:sz="0" w:space="0" w:color="auto"/>
            <w:bottom w:val="none" w:sz="0" w:space="0" w:color="auto"/>
            <w:right w:val="none" w:sz="0" w:space="0" w:color="auto"/>
          </w:divBdr>
        </w:div>
        <w:div w:id="1830293425">
          <w:marLeft w:val="0"/>
          <w:marRight w:val="0"/>
          <w:marTop w:val="0"/>
          <w:marBottom w:val="0"/>
          <w:divBdr>
            <w:top w:val="none" w:sz="0" w:space="0" w:color="auto"/>
            <w:left w:val="none" w:sz="0" w:space="0" w:color="auto"/>
            <w:bottom w:val="none" w:sz="0" w:space="0" w:color="auto"/>
            <w:right w:val="none" w:sz="0" w:space="0" w:color="auto"/>
          </w:divBdr>
        </w:div>
        <w:div w:id="1993182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296</Words>
  <Characters>1689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Tidwell</dc:creator>
  <cp:keywords/>
  <dc:description/>
  <cp:lastModifiedBy>Kristin Tidwell</cp:lastModifiedBy>
  <cp:revision>2</cp:revision>
  <dcterms:created xsi:type="dcterms:W3CDTF">2026-02-19T04:00:00Z</dcterms:created>
  <dcterms:modified xsi:type="dcterms:W3CDTF">2026-02-19T04:00:00Z</dcterms:modified>
</cp:coreProperties>
</file>