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135904</wp:posOffset>
            </wp:positionV>
            <wp:extent cx="3401114" cy="2267409"/>
            <wp:effectExtent b="0" l="0" r="0" t="0"/>
            <wp:wrapNone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1114" cy="22674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540" w:firstLine="0"/>
        <w:rPr/>
      </w:pPr>
      <w:r w:rsidDel="00000000" w:rsidR="00000000" w:rsidRPr="00000000">
        <w:rPr>
          <w:rtl w:val="0"/>
        </w:rPr>
        <w:t xml:space="preserve">House Overview</w:t>
      </w:r>
    </w:p>
    <w:p w:rsidR="00000000" w:rsidDel="00000000" w:rsidP="00000000" w:rsidRDefault="00000000" w:rsidRPr="00000000" w14:paraId="00000012">
      <w:pPr>
        <w:ind w:left="54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—</w:t>
      </w:r>
    </w:p>
    <w:tbl>
      <w:tblPr>
        <w:tblStyle w:val="Table1"/>
        <w:tblW w:w="432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995"/>
        <w:gridCol w:w="2325"/>
        <w:tblGridChange w:id="0">
          <w:tblGrid>
            <w:gridCol w:w="1995"/>
            <w:gridCol w:w="2325"/>
          </w:tblGrid>
        </w:tblGridChange>
      </w:tblGrid>
      <w:tr>
        <w:trPr>
          <w:cantSplit w:val="0"/>
          <w:trHeight w:val="486.72" w:hRule="atLeast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Bedrooms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rHeight w:val="486.72" w:hRule="atLeast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Baths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Full Baths</w:t>
            </w:r>
          </w:p>
        </w:tc>
      </w:tr>
      <w:tr>
        <w:trPr>
          <w:cantSplit w:val="0"/>
          <w:trHeight w:val="486.72" w:hRule="atLeast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Square Feet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1,882 per HCAD</w:t>
            </w:r>
          </w:p>
        </w:tc>
      </w:tr>
      <w:tr>
        <w:trPr>
          <w:cantSplit w:val="0"/>
          <w:trHeight w:val="486.72" w:hRule="atLeast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Lot Size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7,215 per HCAD</w:t>
            </w:r>
          </w:p>
        </w:tc>
      </w:tr>
      <w:tr>
        <w:trPr>
          <w:cantSplit w:val="0"/>
          <w:trHeight w:val="486.72" w:hRule="atLeast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Year Built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1971 per HCAD</w:t>
            </w:r>
          </w:p>
        </w:tc>
      </w:tr>
      <w:tr>
        <w:trPr>
          <w:cantSplit w:val="0"/>
          <w:trHeight w:val="486.72" w:hRule="atLeast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Garage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Car Attached</w:t>
            </w:r>
          </w:p>
        </w:tc>
      </w:tr>
      <w:tr>
        <w:trPr>
          <w:cantSplit w:val="0"/>
          <w:trHeight w:val="486.72" w:hRule="atLeast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Neighborhood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Energy Corridor</w:t>
            </w:r>
          </w:p>
        </w:tc>
      </w:tr>
    </w:tbl>
    <w:p w:rsidR="00000000" w:rsidDel="00000000" w:rsidP="00000000" w:rsidRDefault="00000000" w:rsidRPr="00000000" w14:paraId="00000021">
      <w:pPr>
        <w:spacing w:after="240" w:before="240" w:lineRule="auto"/>
        <w:ind w:left="0" w:firstLine="0"/>
        <w:rPr>
          <w:sz w:val="2"/>
          <w:szCs w:val="2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5840" w:w="12240" w:orient="portrait"/>
          <w:pgMar w:bottom="1440" w:top="1080" w:left="1440" w:right="1440" w:header="720" w:footer="720"/>
          <w:pgNumType w:start="1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Rule="auto"/>
        <w:ind w:left="0" w:firstLine="0"/>
        <w:rPr>
          <w:sz w:val="20"/>
          <w:szCs w:val="20"/>
        </w:rPr>
        <w:sectPr>
          <w:type w:val="continuous"/>
          <w:pgSz w:h="15840" w:w="12240" w:orient="portrait"/>
          <w:pgMar w:bottom="1440" w:top="1080" w:left="1440" w:right="1440" w:header="720" w:footer="720"/>
        </w:sect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OVERALL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New water heater, 2024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New roof, Nov. 2020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New seamless gutters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Added facia board all around exterior of house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Added siding on patio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Added new Luxury Vinyl Plank (LVP) flooring throughout home (minus baths and kitchen)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Newer electrical outlets and light switches in most locations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New breaker box on exterior of home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Ring doorbell installed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HVAC, 2011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Located in the Briar Village neighborhood with community swimming pool and tennis courts </w:t>
      </w:r>
    </w:p>
    <w:p w:rsidR="00000000" w:rsidDel="00000000" w:rsidP="00000000" w:rsidRDefault="00000000" w:rsidRPr="00000000" w14:paraId="00000030">
      <w:pPr>
        <w:keepNext w:val="0"/>
        <w:keepLines w:val="0"/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FRONT EXTERIOR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0" w:lineRule="auto"/>
        <w:ind w:left="720" w:hanging="360"/>
      </w:pPr>
      <w:r w:rsidDel="00000000" w:rsidR="00000000" w:rsidRPr="00000000">
        <w:rPr>
          <w:rtl w:val="0"/>
        </w:rPr>
        <w:t xml:space="preserve">Newer garage door opener</w:t>
      </w:r>
    </w:p>
    <w:p w:rsidR="00000000" w:rsidDel="00000000" w:rsidP="00000000" w:rsidRDefault="00000000" w:rsidRPr="00000000" w14:paraId="00000032">
      <w:pPr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2 car attached garage; garage has multiple storage closets </w:t>
      </w:r>
    </w:p>
    <w:p w:rsidR="00000000" w:rsidDel="00000000" w:rsidP="00000000" w:rsidRDefault="00000000" w:rsidRPr="00000000" w14:paraId="00000033">
      <w:pPr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Double wide driveway</w:t>
      </w:r>
    </w:p>
    <w:p w:rsidR="00000000" w:rsidDel="00000000" w:rsidP="00000000" w:rsidRDefault="00000000" w:rsidRPr="00000000" w14:paraId="00000034">
      <w:pPr>
        <w:keepNext w:val="0"/>
        <w:keepLines w:val="0"/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Large front greenspace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BACK EXTERIOR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Patio space </w:t>
      </w:r>
      <w:r w:rsidDel="00000000" w:rsidR="00000000" w:rsidRPr="00000000">
        <w:rPr>
          <w:rtl w:val="0"/>
        </w:rPr>
        <w:t xml:space="preserve">with string lights, </w:t>
      </w:r>
      <w:r w:rsidDel="00000000" w:rsidR="00000000" w:rsidRPr="00000000">
        <w:rPr>
          <w:rtl w:val="0"/>
        </w:rPr>
        <w:t xml:space="preserve">plenty of space for outdoor grilling and outdoor furniture 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Massive backyard green space 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Plenty of grass space for pets &amp; children to play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Fully fenced backyard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ENTRY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Spacious formal foyer with room for entry furniture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Door to attached garage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Cost closet 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Large window with window blinds </w:t>
      </w:r>
    </w:p>
    <w:p w:rsidR="00000000" w:rsidDel="00000000" w:rsidP="00000000" w:rsidRDefault="00000000" w:rsidRPr="00000000" w14:paraId="0000003F">
      <w:pPr>
        <w:ind w:right="-270"/>
        <w:rPr/>
      </w:pPr>
      <w:r w:rsidDel="00000000" w:rsidR="00000000" w:rsidRPr="00000000">
        <w:rPr>
          <w:rtl w:val="0"/>
        </w:rPr>
        <w:t xml:space="preserve">FAMILY ROOM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afterAutospacing="0"/>
        <w:ind w:left="720" w:right="-270" w:hanging="360"/>
        <w:rPr/>
      </w:pPr>
      <w:r w:rsidDel="00000000" w:rsidR="00000000" w:rsidRPr="00000000">
        <w:rPr>
          <w:rtl w:val="0"/>
        </w:rPr>
        <w:t xml:space="preserve">High ceiling with wooden beam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 w:before="0" w:beforeAutospacing="0" w:lineRule="auto"/>
        <w:ind w:left="720" w:right="-270" w:hanging="360"/>
        <w:rPr/>
      </w:pPr>
      <w:r w:rsidDel="00000000" w:rsidR="00000000" w:rsidRPr="00000000">
        <w:rPr>
          <w:rtl w:val="0"/>
        </w:rPr>
        <w:t xml:space="preserve">Wood burning fireplace with painted brick surround 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before="0" w:beforeAutospacing="0" w:lineRule="auto"/>
        <w:ind w:left="720" w:right="-270" w:hanging="360"/>
        <w:rPr>
          <w:u w:val="none"/>
        </w:rPr>
      </w:pPr>
      <w:r w:rsidDel="00000000" w:rsidR="00000000" w:rsidRPr="00000000">
        <w:rPr>
          <w:rtl w:val="0"/>
        </w:rPr>
        <w:t xml:space="preserve">Ceiling fan/light fixture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afterAutospacing="0" w:before="0" w:beforeAutospacing="0" w:lineRule="auto"/>
        <w:ind w:left="720" w:right="-270" w:hanging="360"/>
        <w:rPr/>
      </w:pPr>
      <w:r w:rsidDel="00000000" w:rsidR="00000000" w:rsidRPr="00000000">
        <w:rPr>
          <w:rtl w:val="0"/>
        </w:rPr>
        <w:t xml:space="preserve">Wood paneled wall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afterAutospacing="0" w:before="0" w:beforeAutospacing="0" w:lineRule="auto"/>
        <w:ind w:left="720" w:right="-270" w:hanging="360"/>
        <w:rPr>
          <w:u w:val="none"/>
        </w:rPr>
      </w:pPr>
      <w:r w:rsidDel="00000000" w:rsidR="00000000" w:rsidRPr="00000000">
        <w:rPr>
          <w:rtl w:val="0"/>
        </w:rPr>
        <w:t xml:space="preserve">LVP flooring 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240" w:before="0" w:beforeAutospacing="0" w:lineRule="auto"/>
        <w:ind w:left="720" w:right="-270" w:hanging="360"/>
        <w:rPr>
          <w:u w:val="none"/>
        </w:rPr>
      </w:pPr>
      <w:r w:rsidDel="00000000" w:rsidR="00000000" w:rsidRPr="00000000">
        <w:rPr>
          <w:rtl w:val="0"/>
        </w:rPr>
        <w:t xml:space="preserve">Sliding door leads to patio/backyard</w:t>
      </w:r>
    </w:p>
    <w:p w:rsidR="00000000" w:rsidDel="00000000" w:rsidP="00000000" w:rsidRDefault="00000000" w:rsidRPr="00000000" w14:paraId="00000046">
      <w:pPr>
        <w:ind w:right="-270"/>
        <w:rPr/>
      </w:pPr>
      <w:r w:rsidDel="00000000" w:rsidR="00000000" w:rsidRPr="00000000">
        <w:rPr>
          <w:rtl w:val="0"/>
        </w:rPr>
        <w:t xml:space="preserve">FORMAL LIVING/DINING ROOM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/>
        <w:ind w:left="720" w:right="-270" w:hanging="360"/>
        <w:rPr/>
      </w:pPr>
      <w:r w:rsidDel="00000000" w:rsidR="00000000" w:rsidRPr="00000000">
        <w:rPr>
          <w:rtl w:val="0"/>
        </w:rPr>
        <w:t xml:space="preserve">Newer light fixture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before="0" w:beforeAutospacing="0" w:lineRule="auto"/>
        <w:ind w:left="720" w:right="-270" w:hanging="360"/>
        <w:rPr/>
      </w:pPr>
      <w:r w:rsidDel="00000000" w:rsidR="00000000" w:rsidRPr="00000000">
        <w:rPr>
          <w:rtl w:val="0"/>
        </w:rPr>
        <w:t xml:space="preserve">Ceiling fan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afterAutospacing="0" w:before="0" w:beforeAutospacing="0" w:lineRule="auto"/>
        <w:ind w:left="720" w:right="-270" w:hanging="360"/>
        <w:rPr/>
      </w:pPr>
      <w:r w:rsidDel="00000000" w:rsidR="00000000" w:rsidRPr="00000000">
        <w:rPr>
          <w:rtl w:val="0"/>
        </w:rPr>
        <w:t xml:space="preserve">Spacious room offers options for furniture placement 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afterAutospacing="0" w:before="0" w:beforeAutospacing="0" w:lineRule="auto"/>
        <w:ind w:left="720" w:right="-270" w:hanging="360"/>
        <w:rPr>
          <w:u w:val="none"/>
        </w:rPr>
      </w:pPr>
      <w:r w:rsidDel="00000000" w:rsidR="00000000" w:rsidRPr="00000000">
        <w:rPr>
          <w:rtl w:val="0"/>
        </w:rPr>
        <w:t xml:space="preserve">Flexible room; could make an ideal family room, playroom, study 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afterAutospacing="0" w:before="0" w:beforeAutospacing="0" w:lineRule="auto"/>
        <w:ind w:left="720" w:right="-270" w:hanging="360"/>
        <w:rPr>
          <w:u w:val="none"/>
        </w:rPr>
      </w:pPr>
      <w:r w:rsidDel="00000000" w:rsidR="00000000" w:rsidRPr="00000000">
        <w:rPr>
          <w:rtl w:val="0"/>
        </w:rPr>
        <w:t xml:space="preserve">Large window 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240" w:before="0" w:beforeAutospacing="0" w:lineRule="auto"/>
        <w:ind w:left="720" w:right="-270" w:hanging="360"/>
        <w:rPr>
          <w:u w:val="none"/>
        </w:rPr>
      </w:pPr>
      <w:r w:rsidDel="00000000" w:rsidR="00000000" w:rsidRPr="00000000">
        <w:rPr>
          <w:rtl w:val="0"/>
        </w:rPr>
        <w:t xml:space="preserve">Light and bright room</w:t>
      </w:r>
    </w:p>
    <w:p w:rsidR="00000000" w:rsidDel="00000000" w:rsidP="00000000" w:rsidRDefault="00000000" w:rsidRPr="00000000" w14:paraId="0000004D">
      <w:pPr>
        <w:spacing w:after="0" w:before="0" w:lineRule="auto"/>
        <w:ind w:right="-270"/>
        <w:rPr/>
      </w:pPr>
      <w:r w:rsidDel="00000000" w:rsidR="00000000" w:rsidRPr="00000000">
        <w:rPr>
          <w:rtl w:val="0"/>
        </w:rPr>
        <w:t xml:space="preserve">KITCHEN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before="0" w:lineRule="auto"/>
        <w:ind w:left="720" w:right="-270" w:hanging="360"/>
      </w:pPr>
      <w:r w:rsidDel="00000000" w:rsidR="00000000" w:rsidRPr="00000000">
        <w:rPr>
          <w:rtl w:val="0"/>
        </w:rPr>
        <w:t xml:space="preserve">Newer light fixture over kitchen sink 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afterAutospacing="0" w:before="0" w:beforeAutospacing="0" w:lineRule="auto"/>
        <w:ind w:left="720" w:right="-270" w:hanging="360"/>
      </w:pPr>
      <w:r w:rsidDel="00000000" w:rsidR="00000000" w:rsidRPr="00000000">
        <w:rPr>
          <w:rtl w:val="0"/>
        </w:rPr>
        <w:t xml:space="preserve">Island with breakfast seating, storage and accent brick surround 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before="0" w:beforeAutospacing="0" w:lineRule="auto"/>
        <w:ind w:left="720" w:right="-270" w:hanging="360"/>
        <w:rPr>
          <w:u w:val="none"/>
        </w:rPr>
      </w:pPr>
      <w:r w:rsidDel="00000000" w:rsidR="00000000" w:rsidRPr="00000000">
        <w:rPr>
          <w:rtl w:val="0"/>
        </w:rPr>
        <w:t xml:space="preserve">Electric cooktop on island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afterAutospacing="0" w:before="0" w:beforeAutospacing="0" w:lineRule="auto"/>
        <w:ind w:left="720" w:right="-270" w:hanging="360"/>
        <w:rPr>
          <w:u w:val="none"/>
        </w:rPr>
      </w:pPr>
      <w:r w:rsidDel="00000000" w:rsidR="00000000" w:rsidRPr="00000000">
        <w:rPr>
          <w:rtl w:val="0"/>
        </w:rPr>
        <w:t xml:space="preserve">Two ovens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afterAutospacing="0" w:before="0" w:beforeAutospacing="0" w:lineRule="auto"/>
        <w:ind w:left="720" w:right="-270" w:hanging="360"/>
        <w:rPr>
          <w:u w:val="none"/>
        </w:rPr>
      </w:pPr>
      <w:r w:rsidDel="00000000" w:rsidR="00000000" w:rsidRPr="00000000">
        <w:rPr>
          <w:rtl w:val="0"/>
        </w:rPr>
        <w:t xml:space="preserve">Lots of storage 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afterAutospacing="0" w:before="0" w:beforeAutospacing="0" w:lineRule="auto"/>
        <w:ind w:left="720" w:right="-270" w:hanging="360"/>
        <w:rPr>
          <w:u w:val="none"/>
        </w:rPr>
      </w:pPr>
      <w:r w:rsidDel="00000000" w:rsidR="00000000" w:rsidRPr="00000000">
        <w:rPr>
          <w:rtl w:val="0"/>
        </w:rPr>
        <w:t xml:space="preserve">Two skylights; offering tons of natural light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0" w:afterAutospacing="0" w:before="0" w:beforeAutospacing="0" w:lineRule="auto"/>
        <w:ind w:left="720" w:right="-270" w:hanging="360"/>
        <w:rPr>
          <w:u w:val="none"/>
        </w:rPr>
      </w:pPr>
      <w:r w:rsidDel="00000000" w:rsidR="00000000" w:rsidRPr="00000000">
        <w:rPr>
          <w:rtl w:val="0"/>
        </w:rPr>
        <w:t xml:space="preserve">Open floor plan with breakfast area, family room and formals; ideal for entertaining 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0" w:afterAutospacing="0" w:before="0" w:beforeAutospacing="0" w:lineRule="auto"/>
        <w:ind w:left="720" w:right="-270" w:hanging="360"/>
      </w:pPr>
      <w:r w:rsidDel="00000000" w:rsidR="00000000" w:rsidRPr="00000000">
        <w:rPr>
          <w:rtl w:val="0"/>
        </w:rPr>
        <w:t xml:space="preserve">Double basin stainless steel sink 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afterAutospacing="0" w:before="0" w:beforeAutospacing="0" w:lineRule="auto"/>
        <w:ind w:left="720" w:right="-270" w:hanging="360"/>
      </w:pPr>
      <w:r w:rsidDel="00000000" w:rsidR="00000000" w:rsidRPr="00000000">
        <w:rPr>
          <w:rtl w:val="0"/>
        </w:rPr>
        <w:t xml:space="preserve">French door stainless steel refrigerator and freezer stays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0" w:afterAutospacing="0" w:before="0" w:beforeAutospacing="0" w:lineRule="auto"/>
        <w:ind w:left="720" w:right="-270" w:hanging="360"/>
      </w:pPr>
      <w:r w:rsidDel="00000000" w:rsidR="00000000" w:rsidRPr="00000000">
        <w:rPr>
          <w:rtl w:val="0"/>
        </w:rPr>
        <w:t xml:space="preserve">Stainless steel microwave 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0" w:afterAutospacing="0" w:before="0" w:beforeAutospacing="0" w:lineRule="auto"/>
        <w:ind w:left="720" w:right="-270" w:hanging="360"/>
      </w:pPr>
      <w:r w:rsidDel="00000000" w:rsidR="00000000" w:rsidRPr="00000000">
        <w:rPr>
          <w:rtl w:val="0"/>
        </w:rPr>
        <w:t xml:space="preserve">Dishwasher 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0" w:afterAutospacing="0" w:before="0" w:beforeAutospacing="0" w:lineRule="auto"/>
        <w:ind w:left="720" w:right="-270" w:hanging="360"/>
      </w:pPr>
      <w:r w:rsidDel="00000000" w:rsidR="00000000" w:rsidRPr="00000000">
        <w:rPr>
          <w:rtl w:val="0"/>
        </w:rPr>
        <w:t xml:space="preserve">Recently painted accent blue cabinetry 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0" w:afterAutospacing="0" w:before="0" w:beforeAutospacing="0" w:lineRule="auto"/>
        <w:ind w:left="720" w:right="-270" w:hanging="360"/>
      </w:pPr>
      <w:r w:rsidDel="00000000" w:rsidR="00000000" w:rsidRPr="00000000">
        <w:rPr>
          <w:rtl w:val="0"/>
        </w:rPr>
        <w:t xml:space="preserve">Newer hardware 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240" w:before="0" w:beforeAutospacing="0" w:lineRule="auto"/>
        <w:ind w:left="720" w:right="-270" w:hanging="360"/>
      </w:pPr>
      <w:r w:rsidDel="00000000" w:rsidR="00000000" w:rsidRPr="00000000">
        <w:rPr>
          <w:rtl w:val="0"/>
        </w:rPr>
        <w:t xml:space="preserve">Pantry closet </w:t>
      </w:r>
    </w:p>
    <w:p w:rsidR="00000000" w:rsidDel="00000000" w:rsidP="00000000" w:rsidRDefault="00000000" w:rsidRPr="00000000" w14:paraId="0000005C">
      <w:pPr>
        <w:ind w:right="-180"/>
        <w:rPr/>
      </w:pPr>
      <w:r w:rsidDel="00000000" w:rsidR="00000000" w:rsidRPr="00000000">
        <w:rPr>
          <w:rtl w:val="0"/>
        </w:rPr>
        <w:t xml:space="preserve">BREAKFAST AREA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ind w:left="720" w:right="-180" w:hanging="360"/>
        <w:rPr/>
      </w:pPr>
      <w:r w:rsidDel="00000000" w:rsidR="00000000" w:rsidRPr="00000000">
        <w:rPr>
          <w:rtl w:val="0"/>
        </w:rPr>
        <w:t xml:space="preserve">Opens to kitchen 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ind w:left="720" w:right="-180" w:hanging="360"/>
        <w:rPr>
          <w:u w:val="none"/>
        </w:rPr>
      </w:pPr>
      <w:r w:rsidDel="00000000" w:rsidR="00000000" w:rsidRPr="00000000">
        <w:rPr>
          <w:rtl w:val="0"/>
        </w:rPr>
        <w:t xml:space="preserve">Newer light fixture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ind w:left="720" w:right="-180" w:hanging="360"/>
        <w:rPr>
          <w:u w:val="none"/>
        </w:rPr>
      </w:pPr>
      <w:r w:rsidDel="00000000" w:rsidR="00000000" w:rsidRPr="00000000">
        <w:rPr>
          <w:rtl w:val="0"/>
        </w:rPr>
        <w:t xml:space="preserve">Open shelving 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720" w:right="-180" w:hanging="360"/>
        <w:rPr>
          <w:u w:val="none"/>
        </w:rPr>
      </w:pPr>
      <w:r w:rsidDel="00000000" w:rsidR="00000000" w:rsidRPr="00000000">
        <w:rPr>
          <w:rtl w:val="0"/>
        </w:rPr>
        <w:t xml:space="preserve">Large window with blinds </w:t>
      </w:r>
    </w:p>
    <w:p w:rsidR="00000000" w:rsidDel="00000000" w:rsidP="00000000" w:rsidRDefault="00000000" w:rsidRPr="00000000" w14:paraId="00000061">
      <w:pPr>
        <w:ind w:right="-1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right="-180"/>
        <w:rPr/>
      </w:pPr>
      <w:r w:rsidDel="00000000" w:rsidR="00000000" w:rsidRPr="00000000">
        <w:rPr>
          <w:rtl w:val="0"/>
        </w:rPr>
        <w:t xml:space="preserve">PRIMARY SUITE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afterAutospacing="0"/>
        <w:ind w:left="720" w:right="-180" w:hanging="360"/>
        <w:rPr/>
      </w:pPr>
      <w:r w:rsidDel="00000000" w:rsidR="00000000" w:rsidRPr="00000000">
        <w:rPr>
          <w:rtl w:val="0"/>
        </w:rPr>
        <w:t xml:space="preserve">Spacious room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0" w:afterAutospacing="0" w:before="0" w:beforeAutospacing="0" w:lineRule="auto"/>
        <w:ind w:left="720" w:right="-180" w:hanging="360"/>
        <w:rPr/>
      </w:pPr>
      <w:r w:rsidDel="00000000" w:rsidR="00000000" w:rsidRPr="00000000">
        <w:rPr>
          <w:rtl w:val="0"/>
        </w:rPr>
        <w:t xml:space="preserve">Sliding door to patio 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0" w:afterAutospacing="0" w:before="0" w:beforeAutospacing="0" w:lineRule="auto"/>
        <w:ind w:left="720" w:right="-180" w:hanging="360"/>
        <w:rPr>
          <w:u w:val="none"/>
        </w:rPr>
      </w:pPr>
      <w:r w:rsidDel="00000000" w:rsidR="00000000" w:rsidRPr="00000000">
        <w:rPr>
          <w:rtl w:val="0"/>
        </w:rPr>
        <w:t xml:space="preserve">Ceiling fan 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after="240" w:before="0" w:beforeAutospacing="0" w:lineRule="auto"/>
        <w:ind w:left="720" w:right="-180" w:hanging="360"/>
        <w:rPr>
          <w:u w:val="none"/>
        </w:rPr>
      </w:pPr>
      <w:r w:rsidDel="00000000" w:rsidR="00000000" w:rsidRPr="00000000">
        <w:rPr>
          <w:rtl w:val="0"/>
        </w:rPr>
        <w:t xml:space="preserve">Newer LVP floor </w:t>
      </w:r>
    </w:p>
    <w:p w:rsidR="00000000" w:rsidDel="00000000" w:rsidP="00000000" w:rsidRDefault="00000000" w:rsidRPr="00000000" w14:paraId="00000067">
      <w:pPr>
        <w:spacing w:after="0" w:before="0" w:lineRule="auto"/>
        <w:ind w:right="-180"/>
        <w:rPr/>
      </w:pPr>
      <w:r w:rsidDel="00000000" w:rsidR="00000000" w:rsidRPr="00000000">
        <w:rPr>
          <w:rtl w:val="0"/>
        </w:rPr>
        <w:t xml:space="preserve">PRIMARY BATHROOM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after="0" w:afterAutospacing="0" w:before="0" w:lineRule="auto"/>
        <w:ind w:left="720" w:right="-180" w:hanging="360"/>
      </w:pPr>
      <w:r w:rsidDel="00000000" w:rsidR="00000000" w:rsidRPr="00000000">
        <w:rPr>
          <w:rtl w:val="0"/>
        </w:rPr>
        <w:t xml:space="preserve">Newer shower floor &amp; shower wall tile  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after="0" w:afterAutospacing="0" w:before="0" w:beforeAutospacing="0" w:lineRule="auto"/>
        <w:ind w:left="720" w:right="-180" w:hanging="360"/>
      </w:pPr>
      <w:r w:rsidDel="00000000" w:rsidR="00000000" w:rsidRPr="00000000">
        <w:rPr>
          <w:rtl w:val="0"/>
        </w:rPr>
        <w:t xml:space="preserve">Newer shower head/plumbing fixture 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0" w:afterAutospacing="0" w:before="0" w:beforeAutospacing="0" w:lineRule="auto"/>
        <w:ind w:left="720" w:right="-180" w:hanging="360"/>
        <w:rPr>
          <w:u w:val="none"/>
        </w:rPr>
      </w:pPr>
      <w:r w:rsidDel="00000000" w:rsidR="00000000" w:rsidRPr="00000000">
        <w:rPr>
          <w:rtl w:val="0"/>
        </w:rPr>
        <w:t xml:space="preserve">Vanity knee space 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0" w:afterAutospacing="0" w:before="0" w:beforeAutospacing="0" w:lineRule="auto"/>
        <w:ind w:left="720" w:right="-180" w:hanging="360"/>
        <w:rPr>
          <w:u w:val="none"/>
        </w:rPr>
      </w:pPr>
      <w:r w:rsidDel="00000000" w:rsidR="00000000" w:rsidRPr="00000000">
        <w:rPr>
          <w:rtl w:val="0"/>
        </w:rPr>
        <w:t xml:space="preserve">Granite countertop 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after="0" w:afterAutospacing="0" w:before="0" w:beforeAutospacing="0" w:lineRule="auto"/>
        <w:ind w:left="720" w:right="-180" w:hanging="360"/>
        <w:rPr>
          <w:u w:val="none"/>
        </w:rPr>
      </w:pPr>
      <w:r w:rsidDel="00000000" w:rsidR="00000000" w:rsidRPr="00000000">
        <w:rPr>
          <w:rtl w:val="0"/>
        </w:rPr>
        <w:t xml:space="preserve">2 decorative pendant lights 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after="240" w:before="0" w:beforeAutospacing="0" w:lineRule="auto"/>
        <w:ind w:left="720" w:right="-180" w:hanging="360"/>
        <w:rPr>
          <w:u w:val="none"/>
        </w:rPr>
      </w:pPr>
      <w:r w:rsidDel="00000000" w:rsidR="00000000" w:rsidRPr="00000000">
        <w:rPr>
          <w:rtl w:val="0"/>
        </w:rPr>
        <w:t xml:space="preserve">Large walk-in closet </w:t>
      </w:r>
    </w:p>
    <w:p w:rsidR="00000000" w:rsidDel="00000000" w:rsidP="00000000" w:rsidRDefault="00000000" w:rsidRPr="00000000" w14:paraId="0000006E">
      <w:pPr>
        <w:ind w:right="-180"/>
        <w:rPr/>
      </w:pPr>
      <w:r w:rsidDel="00000000" w:rsidR="00000000" w:rsidRPr="00000000">
        <w:rPr>
          <w:rtl w:val="0"/>
        </w:rPr>
        <w:t xml:space="preserve">SECONDARY BEDROOM #1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after="0" w:afterAutospacing="0"/>
        <w:ind w:left="720" w:right="-180" w:hanging="360"/>
        <w:rPr/>
      </w:pPr>
      <w:r w:rsidDel="00000000" w:rsidR="00000000" w:rsidRPr="00000000">
        <w:rPr>
          <w:rtl w:val="0"/>
        </w:rPr>
        <w:t xml:space="preserve">Closet 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after="0" w:afterAutospacing="0" w:before="0" w:beforeAutospacing="0" w:lineRule="auto"/>
        <w:ind w:left="720" w:right="-180" w:hanging="360"/>
      </w:pPr>
      <w:r w:rsidDel="00000000" w:rsidR="00000000" w:rsidRPr="00000000">
        <w:rPr>
          <w:rtl w:val="0"/>
        </w:rPr>
        <w:t xml:space="preserve">Newer ceiling fan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after="0" w:afterAutospacing="0" w:before="0" w:beforeAutospacing="0" w:lineRule="auto"/>
        <w:ind w:left="720" w:right="-180" w:hanging="360"/>
      </w:pPr>
      <w:r w:rsidDel="00000000" w:rsidR="00000000" w:rsidRPr="00000000">
        <w:rPr>
          <w:rtl w:val="0"/>
        </w:rPr>
        <w:t xml:space="preserve">Newer door hardware  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after="240" w:before="0" w:beforeAutospacing="0" w:lineRule="auto"/>
        <w:ind w:left="720" w:right="-180" w:hanging="360"/>
        <w:rPr>
          <w:u w:val="none"/>
        </w:rPr>
      </w:pPr>
      <w:r w:rsidDel="00000000" w:rsidR="00000000" w:rsidRPr="00000000">
        <w:rPr>
          <w:rtl w:val="0"/>
        </w:rPr>
        <w:t xml:space="preserve">Window with window blinds </w:t>
      </w:r>
    </w:p>
    <w:p w:rsidR="00000000" w:rsidDel="00000000" w:rsidP="00000000" w:rsidRDefault="00000000" w:rsidRPr="00000000" w14:paraId="00000073">
      <w:pPr>
        <w:ind w:right="-180"/>
        <w:rPr/>
      </w:pPr>
      <w:r w:rsidDel="00000000" w:rsidR="00000000" w:rsidRPr="00000000">
        <w:rPr>
          <w:rtl w:val="0"/>
        </w:rPr>
        <w:t xml:space="preserve">SECONDARY BEDROOM #2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after="0" w:afterAutospacing="0"/>
        <w:ind w:left="720" w:right="-180" w:hanging="360"/>
        <w:rPr/>
      </w:pPr>
      <w:r w:rsidDel="00000000" w:rsidR="00000000" w:rsidRPr="00000000">
        <w:rPr>
          <w:rtl w:val="0"/>
        </w:rPr>
        <w:t xml:space="preserve">Window with window blinds 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after="0" w:afterAutospacing="0" w:before="0" w:beforeAutospacing="0" w:lineRule="auto"/>
        <w:ind w:left="720" w:right="-180" w:hanging="360"/>
      </w:pPr>
      <w:r w:rsidDel="00000000" w:rsidR="00000000" w:rsidRPr="00000000">
        <w:rPr>
          <w:rtl w:val="0"/>
        </w:rPr>
        <w:t xml:space="preserve">Newer ceiling fan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after="0" w:afterAutospacing="0" w:before="0" w:beforeAutospacing="0" w:lineRule="auto"/>
        <w:ind w:left="720" w:right="-180" w:hanging="360"/>
      </w:pPr>
      <w:r w:rsidDel="00000000" w:rsidR="00000000" w:rsidRPr="00000000">
        <w:rPr>
          <w:rtl w:val="0"/>
        </w:rPr>
        <w:t xml:space="preserve">Newer door hardware 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240" w:before="0" w:beforeAutospacing="0" w:lineRule="auto"/>
        <w:ind w:left="720" w:right="-180" w:hanging="360"/>
        <w:rPr/>
      </w:pPr>
      <w:r w:rsidDel="00000000" w:rsidR="00000000" w:rsidRPr="00000000">
        <w:rPr>
          <w:rtl w:val="0"/>
        </w:rPr>
        <w:t xml:space="preserve">2 closets </w:t>
      </w:r>
    </w:p>
    <w:p w:rsidR="00000000" w:rsidDel="00000000" w:rsidP="00000000" w:rsidRDefault="00000000" w:rsidRPr="00000000" w14:paraId="00000078">
      <w:pPr>
        <w:ind w:right="-180"/>
        <w:rPr/>
      </w:pPr>
      <w:r w:rsidDel="00000000" w:rsidR="00000000" w:rsidRPr="00000000">
        <w:rPr>
          <w:rtl w:val="0"/>
        </w:rPr>
        <w:t xml:space="preserve">GUEST BATHROOM 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after="0" w:afterAutospacing="0"/>
        <w:ind w:left="720" w:right="-180" w:hanging="360"/>
        <w:rPr/>
      </w:pPr>
      <w:r w:rsidDel="00000000" w:rsidR="00000000" w:rsidRPr="00000000">
        <w:rPr>
          <w:rtl w:val="0"/>
        </w:rPr>
        <w:t xml:space="preserve">Vanity with granite countertop and 2 pendant light fixtures 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after="0" w:afterAutospacing="0" w:before="0" w:beforeAutospacing="0" w:lineRule="auto"/>
        <w:ind w:left="720" w:right="-180" w:hanging="360"/>
        <w:rPr/>
      </w:pPr>
      <w:r w:rsidDel="00000000" w:rsidR="00000000" w:rsidRPr="00000000">
        <w:rPr>
          <w:rtl w:val="0"/>
        </w:rPr>
        <w:t xml:space="preserve">Newer toilet 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spacing w:after="0" w:afterAutospacing="0" w:before="0" w:beforeAutospacing="0" w:lineRule="auto"/>
        <w:ind w:left="720" w:right="-180" w:hanging="360"/>
        <w:rPr/>
      </w:pPr>
      <w:r w:rsidDel="00000000" w:rsidR="00000000" w:rsidRPr="00000000">
        <w:rPr>
          <w:rtl w:val="0"/>
        </w:rPr>
        <w:t xml:space="preserve">Newer flooring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spacing w:after="0" w:afterAutospacing="0" w:before="0" w:beforeAutospacing="0" w:lineRule="auto"/>
        <w:ind w:left="720" w:right="-180" w:hanging="360"/>
        <w:rPr>
          <w:u w:val="none"/>
        </w:rPr>
      </w:pPr>
      <w:r w:rsidDel="00000000" w:rsidR="00000000" w:rsidRPr="00000000">
        <w:rPr>
          <w:rtl w:val="0"/>
        </w:rPr>
        <w:t xml:space="preserve">Linen closet 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spacing w:after="240" w:before="0" w:beforeAutospacing="0" w:lineRule="auto"/>
        <w:ind w:left="720" w:right="-180" w:hanging="360"/>
        <w:rPr>
          <w:u w:val="none"/>
        </w:rPr>
      </w:pPr>
      <w:r w:rsidDel="00000000" w:rsidR="00000000" w:rsidRPr="00000000">
        <w:rPr>
          <w:rtl w:val="0"/>
        </w:rPr>
        <w:t xml:space="preserve">Tub/shower combo with newer tile wall surround and new plumbing fixture 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UTILITY CLOSET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Located in hallway 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Washer and dryer stay 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81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INCLUSIONS: 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String lights on patio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Washer and dryer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RING doorbell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Kitchen refrigerator 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620" w:top="1080" w:left="1440" w:right="1440" w:header="72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rPr>
        <w:sz w:val="12"/>
        <w:szCs w:val="1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3324225</wp:posOffset>
          </wp:positionH>
          <wp:positionV relativeFrom="paragraph">
            <wp:posOffset>97014</wp:posOffset>
          </wp:positionV>
          <wp:extent cx="985838" cy="4476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838" cy="4476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4314825</wp:posOffset>
              </wp:positionH>
              <wp:positionV relativeFrom="paragraph">
                <wp:posOffset>97014</wp:posOffset>
              </wp:positionV>
              <wp:extent cx="19050" cy="5429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34100" y="708100"/>
                        <a:ext cx="0" cy="52110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4314825</wp:posOffset>
              </wp:positionH>
              <wp:positionV relativeFrom="paragraph">
                <wp:posOffset>97014</wp:posOffset>
              </wp:positionV>
              <wp:extent cx="19050" cy="54292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542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B">
    <w:pPr>
      <w:rPr>
        <w:sz w:val="18"/>
        <w:szCs w:val="18"/>
      </w:rPr>
    </w:pPr>
    <w:r w:rsidDel="00000000" w:rsidR="00000000" w:rsidRPr="00000000">
      <w:rPr>
        <w:sz w:val="12"/>
        <w:szCs w:val="12"/>
        <w:rtl w:val="0"/>
      </w:rPr>
      <w:t xml:space="preserve">Information such as measurements, square footage and descriptions of materials,</w:t>
      <w:tab/>
      <w:tab/>
      <w:t xml:space="preserve">          </w:t>
      <w:tab/>
      <w:t xml:space="preserve">              </w:t>
    </w:r>
    <w:r w:rsidDel="00000000" w:rsidR="00000000" w:rsidRPr="00000000">
      <w:rPr>
        <w:sz w:val="18"/>
        <w:szCs w:val="18"/>
        <w:rtl w:val="0"/>
      </w:rPr>
      <w:t xml:space="preserve">RACHEL CONKLING</w:t>
    </w:r>
  </w:p>
  <w:p w:rsidR="00000000" w:rsidDel="00000000" w:rsidP="00000000" w:rsidRDefault="00000000" w:rsidRPr="00000000" w14:paraId="0000008C">
    <w:pPr>
      <w:ind w:right="-270"/>
      <w:rPr>
        <w:sz w:val="18"/>
        <w:szCs w:val="18"/>
      </w:rPr>
    </w:pPr>
    <w:r w:rsidDel="00000000" w:rsidR="00000000" w:rsidRPr="00000000">
      <w:rPr>
        <w:sz w:val="12"/>
        <w:szCs w:val="12"/>
        <w:rtl w:val="0"/>
      </w:rPr>
      <w:t xml:space="preserve">fixtures, or other components of the improvements may not be accurate and should </w:t>
      <w:tab/>
      <w:tab/>
      <w:tab/>
      <w:t xml:space="preserve">              </w:t>
    </w:r>
    <w:r w:rsidDel="00000000" w:rsidR="00000000" w:rsidRPr="00000000">
      <w:rPr>
        <w:sz w:val="18"/>
        <w:szCs w:val="18"/>
        <w:rtl w:val="0"/>
      </w:rPr>
      <w:t xml:space="preserve">Rachel.Conkling@compass.com</w:t>
    </w:r>
  </w:p>
  <w:p w:rsidR="00000000" w:rsidDel="00000000" w:rsidP="00000000" w:rsidRDefault="00000000" w:rsidRPr="00000000" w14:paraId="0000008D">
    <w:pPr>
      <w:rPr>
        <w:sz w:val="18"/>
        <w:szCs w:val="18"/>
      </w:rPr>
    </w:pPr>
    <w:r w:rsidDel="00000000" w:rsidR="00000000" w:rsidRPr="00000000">
      <w:rPr>
        <w:sz w:val="12"/>
        <w:szCs w:val="12"/>
        <w:rtl w:val="0"/>
      </w:rPr>
      <w:t xml:space="preserve">not be relied upon, but should be independently verified by Buyer prior to purchase. </w:t>
      <w:tab/>
      <w:tab/>
      <w:t xml:space="preserve">       </w:t>
      <w:tab/>
      <w:t xml:space="preserve">              </w:t>
    </w:r>
    <w:r w:rsidDel="00000000" w:rsidR="00000000" w:rsidRPr="00000000">
      <w:rPr>
        <w:sz w:val="18"/>
        <w:szCs w:val="18"/>
        <w:rtl w:val="0"/>
      </w:rPr>
      <w:t xml:space="preserve">713-894-9070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rPr>
        <w:b w:val="1"/>
        <w:bCs w:val="1"/>
        <w:sz w:val="48"/>
        <w:szCs w:val="48"/>
      </w:rPr>
    </w:pPr>
    <w:r w:rsidDel="00000000" w:rsidR="00000000" w:rsidRPr="00000000">
      <w:rPr>
        <w:b w:val="1"/>
        <w:bCs w:val="1"/>
        <w:sz w:val="48"/>
        <w:szCs w:val="48"/>
        <w:rtl w:val="0"/>
      </w:rPr>
      <w:t xml:space="preserve">14415 Locke Lane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4619625</wp:posOffset>
          </wp:positionH>
          <wp:positionV relativeFrom="paragraph">
            <wp:posOffset>38101</wp:posOffset>
          </wp:positionV>
          <wp:extent cx="1325558" cy="320343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5558" cy="3203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7">
    <w:pPr>
      <w:rPr/>
    </w:pPr>
    <w:r w:rsidDel="00000000" w:rsidR="00000000" w:rsidRPr="00000000">
      <w:rPr>
        <w:rtl w:val="0"/>
      </w:rPr>
      <w:t xml:space="preserve">Features &amp; Amenities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rPr>
        <w:sz w:val="4"/>
        <w:szCs w:val="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