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AF674" w14:textId="27469717" w:rsidR="00CE5F5E" w:rsidRPr="00CE5F5E" w:rsidRDefault="00CE5F5E" w:rsidP="00CE5F5E">
      <w:pPr>
        <w:jc w:val="center"/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Indigo Lake Estates</w:t>
      </w:r>
    </w:p>
    <w:p w14:paraId="3448DE2A" w14:textId="3A7E0ED2" w:rsidR="00F03FF0" w:rsidRPr="00CE5F5E" w:rsidRDefault="00CE5F5E" w:rsidP="00CE5F5E">
      <w:pPr>
        <w:jc w:val="center"/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19414 Indigo Lake Drive</w:t>
      </w:r>
    </w:p>
    <w:p w14:paraId="3BC88FA5" w14:textId="2A877447" w:rsidR="00CE5F5E" w:rsidRPr="00CE5F5E" w:rsidRDefault="00CE5F5E" w:rsidP="00CE5F5E">
      <w:pPr>
        <w:jc w:val="center"/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Magnolia, TX 77355</w:t>
      </w:r>
    </w:p>
    <w:p w14:paraId="5B6B4CE0" w14:textId="0AED2E99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Trending paints all interior walls and ceilings</w:t>
      </w:r>
    </w:p>
    <w:p w14:paraId="10BCA6B5" w14:textId="269A2C57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New carpet throughout</w:t>
      </w:r>
    </w:p>
    <w:p w14:paraId="3BE621F5" w14:textId="5353C95F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Lower-level Jack &amp; Jill bathroom restructure and remodel</w:t>
      </w:r>
    </w:p>
    <w:p w14:paraId="390CB5BD" w14:textId="16546452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Two lower-level double pane low-3 black aluminum windows (Jack &amp; Jill bath and secondary bedroom areas)</w:t>
      </w:r>
    </w:p>
    <w:p w14:paraId="1E2528F8" w14:textId="5A85ABF0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Navien tankless water heater (natural gas)</w:t>
      </w:r>
    </w:p>
    <w:p w14:paraId="12CB452A" w14:textId="3D7F0D6D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20 kw Kohler home generator (also runs cottage)</w:t>
      </w:r>
    </w:p>
    <w:p w14:paraId="12427FE8" w14:textId="0D288335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Eight thousand lumen pool lights x 2</w:t>
      </w:r>
    </w:p>
    <w:p w14:paraId="7C892679" w14:textId="594A6088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Sunstream 8k hydraulic boat lift</w:t>
      </w:r>
    </w:p>
    <w:p w14:paraId="0C690C72" w14:textId="2E7784E6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Guest house/cottage – approximately 300 sq. ft. (efficiency style with full bath/small kitchen</w:t>
      </w:r>
    </w:p>
    <w:p w14:paraId="32612A9C" w14:textId="5D7A2FEC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Express whole house water filtration system</w:t>
      </w:r>
    </w:p>
    <w:p w14:paraId="4F1F3350" w14:textId="5ECA6CD8" w:rsidR="00CE5F5E" w:rsidRPr="00CE5F5E" w:rsidRDefault="00CE5F5E" w:rsidP="00CE5F5E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40"/>
          <w:szCs w:val="40"/>
        </w:rPr>
      </w:pPr>
      <w:r w:rsidRPr="00CE5F5E">
        <w:rPr>
          <w:rFonts w:ascii="Franklin Gothic Book" w:hAnsi="Franklin Gothic Book"/>
          <w:sz w:val="40"/>
          <w:szCs w:val="40"/>
        </w:rPr>
        <w:t>Sant</w:t>
      </w:r>
      <w:r>
        <w:rPr>
          <w:rFonts w:ascii="Franklin Gothic Book" w:hAnsi="Franklin Gothic Book"/>
          <w:sz w:val="40"/>
          <w:szCs w:val="40"/>
        </w:rPr>
        <w:t>a</w:t>
      </w:r>
      <w:r w:rsidRPr="00CE5F5E">
        <w:rPr>
          <w:rFonts w:ascii="Franklin Gothic Book" w:hAnsi="Franklin Gothic Book"/>
          <w:sz w:val="40"/>
          <w:szCs w:val="40"/>
        </w:rPr>
        <w:t xml:space="preserve"> Fe 110-pint whole house dehumidifier</w:t>
      </w:r>
    </w:p>
    <w:p w14:paraId="58E5102E" w14:textId="77777777" w:rsidR="00CE5F5E" w:rsidRPr="00CE5F5E" w:rsidRDefault="00CE5F5E" w:rsidP="00CE5F5E">
      <w:pPr>
        <w:rPr>
          <w:rFonts w:ascii="Franklin Gothic Book" w:hAnsi="Franklin Gothic Book"/>
          <w:sz w:val="40"/>
          <w:szCs w:val="40"/>
        </w:rPr>
      </w:pPr>
    </w:p>
    <w:sectPr w:rsidR="00CE5F5E" w:rsidRPr="00CE5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3C46"/>
    <w:multiLevelType w:val="hybridMultilevel"/>
    <w:tmpl w:val="F4AC1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780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F5E"/>
    <w:rsid w:val="00395C77"/>
    <w:rsid w:val="00687243"/>
    <w:rsid w:val="009D05C3"/>
    <w:rsid w:val="00CE5F5E"/>
    <w:rsid w:val="00F0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8B499"/>
  <w15:chartTrackingRefBased/>
  <w15:docId w15:val="{82996C7C-6D6F-4436-8FA6-638BD8EDC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5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5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5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5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5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5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5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5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5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5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5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5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5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5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5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5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5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5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5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5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5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5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5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5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5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5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5F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519</Characters>
  <Application>Microsoft Office Word</Application>
  <DocSecurity>0</DocSecurity>
  <Lines>39</Lines>
  <Paragraphs>45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Mason</dc:creator>
  <cp:keywords/>
  <dc:description/>
  <cp:lastModifiedBy>Suzanne Mason</cp:lastModifiedBy>
  <cp:revision>2</cp:revision>
  <cp:lastPrinted>2025-11-22T15:02:00Z</cp:lastPrinted>
  <dcterms:created xsi:type="dcterms:W3CDTF">2025-11-22T14:56:00Z</dcterms:created>
  <dcterms:modified xsi:type="dcterms:W3CDTF">2025-11-22T15:03:00Z</dcterms:modified>
</cp:coreProperties>
</file>