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3B21" w14:textId="77777777" w:rsidR="004B3C66" w:rsidRPr="0011628E" w:rsidRDefault="004B3C66" w:rsidP="00D90555">
      <w:pPr>
        <w:tabs>
          <w:tab w:val="left" w:pos="90"/>
        </w:tabs>
        <w:ind w:left="0" w:firstLine="0"/>
        <w:jc w:val="center"/>
        <w:rPr>
          <w:sz w:val="22"/>
          <w:szCs w:val="22"/>
        </w:rPr>
      </w:pPr>
    </w:p>
    <w:p w14:paraId="107FEC7E" w14:textId="77777777" w:rsidR="00585156" w:rsidRDefault="00585156" w:rsidP="00D90555">
      <w:pPr>
        <w:tabs>
          <w:tab w:val="left" w:pos="90"/>
        </w:tabs>
        <w:ind w:left="0" w:firstLine="0"/>
        <w:jc w:val="center"/>
        <w:rPr>
          <w:smallCaps/>
          <w:color w:val="31849B" w:themeColor="accent5" w:themeShade="BF"/>
          <w:sz w:val="22"/>
          <w:szCs w:val="22"/>
          <w:u w:val="single"/>
        </w:rPr>
      </w:pPr>
    </w:p>
    <w:p w14:paraId="115D1F33" w14:textId="20409714" w:rsidR="001F310B" w:rsidRDefault="00585156" w:rsidP="00D90555">
      <w:pPr>
        <w:tabs>
          <w:tab w:val="left" w:pos="90"/>
        </w:tabs>
        <w:ind w:left="0" w:firstLine="0"/>
        <w:jc w:val="center"/>
        <w:rPr>
          <w:smallCaps/>
          <w:color w:val="31849B" w:themeColor="accent5" w:themeShade="BF"/>
          <w:sz w:val="32"/>
          <w:szCs w:val="32"/>
          <w:u w:val="single"/>
        </w:rPr>
      </w:pPr>
      <w:r w:rsidRPr="00585156">
        <w:rPr>
          <w:smallCaps/>
          <w:color w:val="31849B" w:themeColor="accent5" w:themeShade="BF"/>
          <w:sz w:val="32"/>
          <w:szCs w:val="32"/>
          <w:u w:val="single"/>
        </w:rPr>
        <w:t>2025</w:t>
      </w:r>
    </w:p>
    <w:p w14:paraId="73FE0FB4" w14:textId="77777777" w:rsidR="00585156" w:rsidRDefault="00585156" w:rsidP="00D90555">
      <w:pPr>
        <w:tabs>
          <w:tab w:val="left" w:pos="90"/>
        </w:tabs>
        <w:ind w:left="0" w:firstLine="0"/>
        <w:jc w:val="center"/>
        <w:rPr>
          <w:sz w:val="22"/>
          <w:szCs w:val="22"/>
        </w:rPr>
      </w:pPr>
    </w:p>
    <w:p w14:paraId="79C0F832" w14:textId="236091D9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Roof Replacement </w:t>
      </w:r>
    </w:p>
    <w:p w14:paraId="5036723A" w14:textId="6D8BDB34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Front and Back Door Replacement</w:t>
      </w:r>
    </w:p>
    <w:p w14:paraId="2B925244" w14:textId="4B79DEE9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Interior Doors &amp; Hardware Replaced</w:t>
      </w:r>
    </w:p>
    <w:p w14:paraId="7320A672" w14:textId="09F41E5E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PEX Piping</w:t>
      </w:r>
    </w:p>
    <w:p w14:paraId="7B9B71AA" w14:textId="714BDB8C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Water Heater Replacement</w:t>
      </w:r>
    </w:p>
    <w:p w14:paraId="5CF2AD75" w14:textId="2BBF752C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Plumbing Fixtures Replaced</w:t>
      </w:r>
    </w:p>
    <w:p w14:paraId="09EB505F" w14:textId="692DAC7D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Tile and Wall Covering</w:t>
      </w:r>
    </w:p>
    <w:p w14:paraId="49291788" w14:textId="040764E3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Electrical Panel, Outlets, Switches, and Exhaust Fans Replaced</w:t>
      </w:r>
    </w:p>
    <w:p w14:paraId="257EE804" w14:textId="3DD0E9F4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Flooring Replaced</w:t>
      </w:r>
    </w:p>
    <w:p w14:paraId="51829CA7" w14:textId="562669E9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New Windows</w:t>
      </w:r>
    </w:p>
    <w:p w14:paraId="6CB8606A" w14:textId="5ED3C4B1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Interior and Exterior Paint</w:t>
      </w:r>
    </w:p>
    <w:p w14:paraId="5BCC35E4" w14:textId="7CB9B4C9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Cabinets and Countertops Replaced</w:t>
      </w:r>
    </w:p>
    <w:p w14:paraId="336DDA7E" w14:textId="5C788F7E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Exterior Landscaping</w:t>
      </w:r>
    </w:p>
    <w:p w14:paraId="7A51FB90" w14:textId="2C8406D3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Fencing Repairs</w:t>
      </w:r>
    </w:p>
    <w:p w14:paraId="76D567FB" w14:textId="5A3D6477" w:rsidR="00585156" w:rsidRDefault="00585156" w:rsidP="00585156">
      <w:pPr>
        <w:tabs>
          <w:tab w:val="left" w:pos="90"/>
        </w:tabs>
        <w:spacing w:line="48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Pavers Installed</w:t>
      </w:r>
    </w:p>
    <w:p w14:paraId="50EB0506" w14:textId="77777777" w:rsidR="00585156" w:rsidRDefault="00585156" w:rsidP="00585156">
      <w:pPr>
        <w:tabs>
          <w:tab w:val="left" w:pos="90"/>
        </w:tabs>
        <w:ind w:left="0" w:firstLine="0"/>
        <w:jc w:val="center"/>
        <w:rPr>
          <w:sz w:val="22"/>
          <w:szCs w:val="22"/>
        </w:rPr>
      </w:pPr>
    </w:p>
    <w:sectPr w:rsidR="00585156" w:rsidSect="00B85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E987" w14:textId="77777777" w:rsidR="00DD2FE6" w:rsidRDefault="00DD2FE6" w:rsidP="004B3C66">
      <w:r>
        <w:separator/>
      </w:r>
    </w:p>
  </w:endnote>
  <w:endnote w:type="continuationSeparator" w:id="0">
    <w:p w14:paraId="7214081E" w14:textId="77777777" w:rsidR="00DD2FE6" w:rsidRDefault="00DD2FE6" w:rsidP="004B3C66">
      <w:r>
        <w:continuationSeparator/>
      </w:r>
    </w:p>
  </w:endnote>
  <w:endnote w:type="continuationNotice" w:id="1">
    <w:p w14:paraId="5AA65C43" w14:textId="77777777" w:rsidR="00DD2FE6" w:rsidRDefault="00DD2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7C22" w14:textId="77777777" w:rsidR="00CA0C30" w:rsidRDefault="00CA0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C048" w14:textId="77777777" w:rsidR="00CA0C30" w:rsidRDefault="00CA0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4A88" w14:textId="77777777" w:rsidR="00CA0C30" w:rsidRDefault="00CA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5D63" w14:textId="77777777" w:rsidR="00DD2FE6" w:rsidRDefault="00DD2FE6" w:rsidP="004B3C66">
      <w:bookmarkStart w:id="0" w:name="_Hlk181344801"/>
      <w:bookmarkEnd w:id="0"/>
      <w:r>
        <w:separator/>
      </w:r>
    </w:p>
  </w:footnote>
  <w:footnote w:type="continuationSeparator" w:id="0">
    <w:p w14:paraId="4630D267" w14:textId="77777777" w:rsidR="00DD2FE6" w:rsidRDefault="00DD2FE6" w:rsidP="004B3C66">
      <w:r>
        <w:continuationSeparator/>
      </w:r>
    </w:p>
  </w:footnote>
  <w:footnote w:type="continuationNotice" w:id="1">
    <w:p w14:paraId="7C6F9E32" w14:textId="77777777" w:rsidR="00DD2FE6" w:rsidRDefault="00DD2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BEBD" w14:textId="77777777" w:rsidR="00CA0C30" w:rsidRDefault="00CA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EA0B" w14:textId="77777777" w:rsidR="00084F27" w:rsidRDefault="00084F27" w:rsidP="0011628E">
    <w:pPr>
      <w:pStyle w:val="Header"/>
      <w:jc w:val="center"/>
      <w:rPr>
        <w:b/>
        <w:bCs/>
        <w:smallCaps/>
        <w:noProof/>
        <w:sz w:val="40"/>
        <w:szCs w:val="40"/>
      </w:rPr>
    </w:pPr>
  </w:p>
  <w:p w14:paraId="3EA46AB0" w14:textId="77777777" w:rsidR="00084F27" w:rsidRDefault="00084F27" w:rsidP="0011628E">
    <w:pPr>
      <w:pStyle w:val="Header"/>
      <w:jc w:val="center"/>
      <w:rPr>
        <w:b/>
        <w:bCs/>
        <w:smallCaps/>
        <w:sz w:val="22"/>
        <w:szCs w:val="22"/>
      </w:rPr>
    </w:pPr>
    <w:r>
      <w:rPr>
        <w:b/>
        <w:bCs/>
        <w:smallCaps/>
        <w:noProof/>
        <w:sz w:val="40"/>
        <w:szCs w:val="40"/>
      </w:rPr>
      <w:drawing>
        <wp:inline distT="0" distB="0" distL="0" distR="0" wp14:anchorId="6D23CE0E" wp14:editId="4D82AC8D">
          <wp:extent cx="3136605" cy="700477"/>
          <wp:effectExtent l="0" t="0" r="6985" b="0"/>
          <wp:docPr id="79501224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2249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42" b="38826"/>
                  <a:stretch>
                    <a:fillRect/>
                  </a:stretch>
                </pic:blipFill>
                <pic:spPr bwMode="auto">
                  <a:xfrm>
                    <a:off x="0" y="0"/>
                    <a:ext cx="3167907" cy="7074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FEF995" w14:textId="525C6BE7" w:rsidR="0011628E" w:rsidRPr="00084F27" w:rsidRDefault="00084F27" w:rsidP="0011628E">
    <w:pPr>
      <w:pStyle w:val="Header"/>
      <w:jc w:val="center"/>
      <w:rPr>
        <w:b/>
        <w:bCs/>
        <w:i/>
        <w:iCs/>
        <w:smallCaps/>
        <w:sz w:val="40"/>
        <w:szCs w:val="40"/>
      </w:rPr>
    </w:pPr>
    <w:r w:rsidRPr="00084F27">
      <w:rPr>
        <w:b/>
        <w:bCs/>
        <w:i/>
        <w:iCs/>
        <w:smallCaps/>
        <w:sz w:val="22"/>
        <w:szCs w:val="22"/>
      </w:rPr>
      <w:t>Each Office Is Independently Owned and Operated</w:t>
    </w:r>
  </w:p>
  <w:p w14:paraId="61190A87" w14:textId="77777777" w:rsidR="0011628E" w:rsidRPr="0011628E" w:rsidRDefault="0011628E" w:rsidP="0011628E">
    <w:pPr>
      <w:pStyle w:val="Header"/>
      <w:jc w:val="center"/>
      <w:rPr>
        <w:b/>
        <w:bCs/>
        <w:smallCaps/>
        <w:sz w:val="18"/>
        <w:szCs w:val="18"/>
      </w:rPr>
    </w:pPr>
  </w:p>
  <w:p w14:paraId="3C15C9C0" w14:textId="1E988FA0" w:rsidR="00585156" w:rsidRPr="00585156" w:rsidRDefault="00585156" w:rsidP="00585156">
    <w:pPr>
      <w:pStyle w:val="Header"/>
      <w:jc w:val="center"/>
      <w:rPr>
        <w:b/>
        <w:bCs/>
        <w:smallCaps/>
        <w:color w:val="31849B" w:themeColor="accent5" w:themeShade="BF"/>
        <w:sz w:val="40"/>
        <w:szCs w:val="40"/>
      </w:rPr>
    </w:pPr>
    <w:r w:rsidRPr="00585156">
      <w:rPr>
        <w:b/>
        <w:bCs/>
        <w:smallCaps/>
        <w:color w:val="31849B" w:themeColor="accent5" w:themeShade="BF"/>
        <w:sz w:val="40"/>
        <w:szCs w:val="40"/>
      </w:rPr>
      <w:t>12122 OLYMPIA DRIVE, HOUSTON, TX 77077</w:t>
    </w:r>
  </w:p>
  <w:p w14:paraId="437FAE99" w14:textId="36B0278B" w:rsidR="00585156" w:rsidRPr="00585156" w:rsidRDefault="00585156" w:rsidP="00585156">
    <w:pPr>
      <w:pStyle w:val="Header"/>
      <w:jc w:val="center"/>
      <w:rPr>
        <w:color w:val="31849B" w:themeColor="accent5" w:themeShade="BF"/>
      </w:rPr>
    </w:pPr>
    <w:r w:rsidRPr="00585156">
      <w:rPr>
        <w:b/>
        <w:bCs/>
        <w:smallCaps/>
        <w:color w:val="31849B" w:themeColor="accent5" w:themeShade="BF"/>
        <w:sz w:val="40"/>
        <w:szCs w:val="40"/>
      </w:rPr>
      <w:t>Improvements</w:t>
    </w:r>
    <w:r w:rsidR="00CA0C30">
      <w:rPr>
        <w:b/>
        <w:bCs/>
        <w:smallCaps/>
        <w:color w:val="31849B" w:themeColor="accent5" w:themeShade="BF"/>
        <w:sz w:val="40"/>
        <w:szCs w:val="40"/>
      </w:rPr>
      <w:t xml:space="preserve"> &amp; Upgrades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C033" w14:textId="77777777" w:rsidR="00CA0C30" w:rsidRDefault="00CA0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312"/>
    <w:multiLevelType w:val="hybridMultilevel"/>
    <w:tmpl w:val="86E472AA"/>
    <w:lvl w:ilvl="0" w:tplc="6C00B9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0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66"/>
    <w:rsid w:val="00014D39"/>
    <w:rsid w:val="00050F2F"/>
    <w:rsid w:val="00052353"/>
    <w:rsid w:val="00084F27"/>
    <w:rsid w:val="000C586A"/>
    <w:rsid w:val="000D4C08"/>
    <w:rsid w:val="000E7756"/>
    <w:rsid w:val="000F23E0"/>
    <w:rsid w:val="000F5D24"/>
    <w:rsid w:val="001003A4"/>
    <w:rsid w:val="00107AAD"/>
    <w:rsid w:val="00110B86"/>
    <w:rsid w:val="0011628E"/>
    <w:rsid w:val="00125A09"/>
    <w:rsid w:val="00132554"/>
    <w:rsid w:val="00141450"/>
    <w:rsid w:val="00161256"/>
    <w:rsid w:val="001A0E11"/>
    <w:rsid w:val="001A5DAE"/>
    <w:rsid w:val="001C727E"/>
    <w:rsid w:val="001D231B"/>
    <w:rsid w:val="001E12F6"/>
    <w:rsid w:val="001E1C49"/>
    <w:rsid w:val="001F17B6"/>
    <w:rsid w:val="001F1914"/>
    <w:rsid w:val="001F310B"/>
    <w:rsid w:val="001F4C6E"/>
    <w:rsid w:val="00204954"/>
    <w:rsid w:val="00215324"/>
    <w:rsid w:val="00241C23"/>
    <w:rsid w:val="00243B53"/>
    <w:rsid w:val="002615AC"/>
    <w:rsid w:val="00282F3A"/>
    <w:rsid w:val="00297E22"/>
    <w:rsid w:val="002A1CEA"/>
    <w:rsid w:val="002F01A0"/>
    <w:rsid w:val="00307755"/>
    <w:rsid w:val="003203AC"/>
    <w:rsid w:val="00347540"/>
    <w:rsid w:val="003647A5"/>
    <w:rsid w:val="00366777"/>
    <w:rsid w:val="003832D3"/>
    <w:rsid w:val="00384403"/>
    <w:rsid w:val="00397FCD"/>
    <w:rsid w:val="003A39F1"/>
    <w:rsid w:val="003B1266"/>
    <w:rsid w:val="003C1200"/>
    <w:rsid w:val="003E02FB"/>
    <w:rsid w:val="003E1488"/>
    <w:rsid w:val="003F6FC5"/>
    <w:rsid w:val="004039FF"/>
    <w:rsid w:val="00404C5B"/>
    <w:rsid w:val="00411B13"/>
    <w:rsid w:val="00454FF6"/>
    <w:rsid w:val="0046017A"/>
    <w:rsid w:val="004B3C66"/>
    <w:rsid w:val="004B56D9"/>
    <w:rsid w:val="004B665E"/>
    <w:rsid w:val="004D0846"/>
    <w:rsid w:val="004F03BB"/>
    <w:rsid w:val="00503586"/>
    <w:rsid w:val="00505ACD"/>
    <w:rsid w:val="00511394"/>
    <w:rsid w:val="00511508"/>
    <w:rsid w:val="005415C6"/>
    <w:rsid w:val="00564A4D"/>
    <w:rsid w:val="0056500C"/>
    <w:rsid w:val="00573CF2"/>
    <w:rsid w:val="00583E53"/>
    <w:rsid w:val="00585156"/>
    <w:rsid w:val="005F277D"/>
    <w:rsid w:val="005F5A80"/>
    <w:rsid w:val="005F5BD4"/>
    <w:rsid w:val="0062054B"/>
    <w:rsid w:val="006339E4"/>
    <w:rsid w:val="00640200"/>
    <w:rsid w:val="00643383"/>
    <w:rsid w:val="00660B0F"/>
    <w:rsid w:val="006744FB"/>
    <w:rsid w:val="006961D5"/>
    <w:rsid w:val="006A65C7"/>
    <w:rsid w:val="006B7125"/>
    <w:rsid w:val="006E1594"/>
    <w:rsid w:val="0070513A"/>
    <w:rsid w:val="007118D2"/>
    <w:rsid w:val="00753F18"/>
    <w:rsid w:val="00782F63"/>
    <w:rsid w:val="00787C97"/>
    <w:rsid w:val="007A2E6A"/>
    <w:rsid w:val="007B36C2"/>
    <w:rsid w:val="007D06ED"/>
    <w:rsid w:val="007D2328"/>
    <w:rsid w:val="00805A82"/>
    <w:rsid w:val="008209FB"/>
    <w:rsid w:val="00847986"/>
    <w:rsid w:val="00851643"/>
    <w:rsid w:val="0086307E"/>
    <w:rsid w:val="00881880"/>
    <w:rsid w:val="008B7572"/>
    <w:rsid w:val="008F6660"/>
    <w:rsid w:val="00925E5A"/>
    <w:rsid w:val="00934FDB"/>
    <w:rsid w:val="00937E8D"/>
    <w:rsid w:val="00957CE6"/>
    <w:rsid w:val="00990767"/>
    <w:rsid w:val="009A050B"/>
    <w:rsid w:val="009A5A14"/>
    <w:rsid w:val="009B04A5"/>
    <w:rsid w:val="009B14CC"/>
    <w:rsid w:val="009F241A"/>
    <w:rsid w:val="00A30B43"/>
    <w:rsid w:val="00A500E4"/>
    <w:rsid w:val="00A87A36"/>
    <w:rsid w:val="00A96876"/>
    <w:rsid w:val="00AA6AAD"/>
    <w:rsid w:val="00AB4F36"/>
    <w:rsid w:val="00AB6D98"/>
    <w:rsid w:val="00AC0F02"/>
    <w:rsid w:val="00AC1EAE"/>
    <w:rsid w:val="00B046AA"/>
    <w:rsid w:val="00B15CBE"/>
    <w:rsid w:val="00B23C07"/>
    <w:rsid w:val="00B53CE8"/>
    <w:rsid w:val="00B85BF1"/>
    <w:rsid w:val="00B918FF"/>
    <w:rsid w:val="00B94ABD"/>
    <w:rsid w:val="00BB5281"/>
    <w:rsid w:val="00BC0313"/>
    <w:rsid w:val="00BF3E79"/>
    <w:rsid w:val="00C01FFA"/>
    <w:rsid w:val="00C42366"/>
    <w:rsid w:val="00C87B2F"/>
    <w:rsid w:val="00CA0C30"/>
    <w:rsid w:val="00CA1818"/>
    <w:rsid w:val="00CC3DEB"/>
    <w:rsid w:val="00CC4647"/>
    <w:rsid w:val="00CC66FA"/>
    <w:rsid w:val="00CC766B"/>
    <w:rsid w:val="00CD5440"/>
    <w:rsid w:val="00CF6698"/>
    <w:rsid w:val="00CF757C"/>
    <w:rsid w:val="00D03FBE"/>
    <w:rsid w:val="00D079BC"/>
    <w:rsid w:val="00D14F7B"/>
    <w:rsid w:val="00D20B94"/>
    <w:rsid w:val="00D53449"/>
    <w:rsid w:val="00D8033B"/>
    <w:rsid w:val="00D85655"/>
    <w:rsid w:val="00D90555"/>
    <w:rsid w:val="00DD23EC"/>
    <w:rsid w:val="00DD2FE6"/>
    <w:rsid w:val="00E22D79"/>
    <w:rsid w:val="00E31B8B"/>
    <w:rsid w:val="00E50FB2"/>
    <w:rsid w:val="00E66E0E"/>
    <w:rsid w:val="00E8226E"/>
    <w:rsid w:val="00E86EFB"/>
    <w:rsid w:val="00E92F53"/>
    <w:rsid w:val="00EA48D6"/>
    <w:rsid w:val="00EC2950"/>
    <w:rsid w:val="00ED0B36"/>
    <w:rsid w:val="00EF28D9"/>
    <w:rsid w:val="00F247F4"/>
    <w:rsid w:val="00F611F3"/>
    <w:rsid w:val="00F743E7"/>
    <w:rsid w:val="00F93C3D"/>
    <w:rsid w:val="00FA16A1"/>
    <w:rsid w:val="00FB24B9"/>
    <w:rsid w:val="00FD5688"/>
    <w:rsid w:val="00FD5B54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D108"/>
  <w15:chartTrackingRefBased/>
  <w15:docId w15:val="{2EF35624-1A53-4DFC-8ED2-43E9DC34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72"/>
    <w:pPr>
      <w:ind w:left="720" w:hanging="360"/>
    </w:pPr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66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4B3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66"/>
    <w:rPr>
      <w:rFonts w:ascii="Century Gothic" w:hAnsi="Century Gothic"/>
    </w:rPr>
  </w:style>
  <w:style w:type="character" w:styleId="Hyperlink">
    <w:name w:val="Hyperlink"/>
    <w:basedOn w:val="DefaultParagraphFont"/>
    <w:uiPriority w:val="99"/>
    <w:unhideWhenUsed/>
    <w:rsid w:val="004B3C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C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Hagler</dc:creator>
  <cp:keywords/>
  <dc:description/>
  <cp:lastModifiedBy>Abbie Hagler</cp:lastModifiedBy>
  <cp:revision>3</cp:revision>
  <cp:lastPrinted>2021-06-02T19:51:00Z</cp:lastPrinted>
  <dcterms:created xsi:type="dcterms:W3CDTF">2025-07-27T15:40:00Z</dcterms:created>
  <dcterms:modified xsi:type="dcterms:W3CDTF">2025-07-27T15:40:00Z</dcterms:modified>
</cp:coreProperties>
</file>